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D4" w:rsidRPr="00C21FD4" w:rsidRDefault="00C21FD4" w:rsidP="00AD25B2">
      <w:pPr>
        <w:jc w:val="right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Приложение 3 к Правилам Внутреннего распорядка ООО «ГЕРЦОГ»</w:t>
      </w:r>
    </w:p>
    <w:p w:rsidR="00C21FD4" w:rsidRDefault="00C21FD4" w:rsidP="00AD25B2">
      <w:pPr>
        <w:jc w:val="right"/>
        <w:rPr>
          <w:rFonts w:eastAsia="Times New Roman" w:cs="Times New Roman"/>
          <w:b/>
          <w:sz w:val="28"/>
          <w:szCs w:val="28"/>
          <w:lang w:eastAsia="ru-RU"/>
        </w:rPr>
      </w:pPr>
    </w:p>
    <w:p w:rsidR="00AD25B2" w:rsidRDefault="00AD25B2" w:rsidP="00AD25B2">
      <w:pPr>
        <w:jc w:val="right"/>
        <w:rPr>
          <w:rFonts w:eastAsia="Times New Roman" w:cs="Times New Roman"/>
          <w:b/>
          <w:sz w:val="28"/>
          <w:szCs w:val="28"/>
          <w:lang w:eastAsia="ru-RU"/>
        </w:rPr>
      </w:pPr>
    </w:p>
    <w:p w:rsidR="001E3D0B" w:rsidRPr="001E3D0B" w:rsidRDefault="001E3D0B" w:rsidP="001E3D0B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1E3D0B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Правила поведения пациентов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1E3D0B" w:rsidRPr="001E3D0B" w:rsidTr="001E3D0B">
        <w:trPr>
          <w:tblCellSpacing w:w="15" w:type="dxa"/>
        </w:trPr>
        <w:tc>
          <w:tcPr>
            <w:tcW w:w="0" w:type="auto"/>
            <w:hideMark/>
          </w:tcPr>
          <w:p w:rsidR="001E3D0B" w:rsidRPr="001E3D0B" w:rsidRDefault="001E3D0B" w:rsidP="001E3D0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Правила поведения пациентов в 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стоматологическом кабинете</w:t>
            </w:r>
            <w:r w:rsidRPr="001E3D0B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ГЕРЦОГ</w:t>
            </w:r>
            <w:r w:rsidRPr="001E3D0B">
              <w:rPr>
                <w:rFonts w:eastAsia="Times New Roman" w:cs="Times New Roman"/>
                <w:b/>
                <w:bCs/>
                <w:szCs w:val="24"/>
                <w:lang w:eastAsia="ru-RU"/>
              </w:rPr>
              <w:t>»</w:t>
            </w:r>
          </w:p>
          <w:p w:rsidR="001E3D0B" w:rsidRPr="001E3D0B" w:rsidRDefault="001E3D0B" w:rsidP="001E3D0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Настоящие Правила разработаны в соответствии с Федеральными законами РФ «Об основах охраны здоровья граждан в Российской Федерации», «О медицинском страховании граждан в Российской Федерации», «О защите прав потребителей», Гражданским кодексом Российской Федерации, иными нормативными актами.</w:t>
            </w:r>
          </w:p>
          <w:p w:rsidR="001E3D0B" w:rsidRDefault="001E3D0B" w:rsidP="001E3D0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Правила определяют нормы поведения пациентов и иных посетителей в 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стоматологическом кабинете 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Cs w:val="24"/>
                <w:lang w:eastAsia="ru-RU"/>
              </w:rPr>
              <w:t>ГЕРЦОГ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>», ООО «</w:t>
            </w:r>
            <w:r>
              <w:rPr>
                <w:rFonts w:eastAsia="Times New Roman" w:cs="Times New Roman"/>
                <w:szCs w:val="24"/>
                <w:lang w:eastAsia="ru-RU"/>
              </w:rPr>
              <w:t>ГЕРЦОГ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» (далее — </w:t>
            </w:r>
            <w:r>
              <w:rPr>
                <w:rFonts w:eastAsia="Times New Roman" w:cs="Times New Roman"/>
                <w:szCs w:val="24"/>
                <w:lang w:eastAsia="ru-RU"/>
              </w:rPr>
              <w:t>Кабинет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) при получении медицинских услуг с целью обеспечения условий для более полного удовлетворения потребности в медицинской помощи, услугах медицинского сервиса и услугах, косвенно связанных с медицинскими, обеспечения безопасности граждан при посещении ими </w:t>
            </w:r>
            <w:r>
              <w:rPr>
                <w:rFonts w:eastAsia="Times New Roman" w:cs="Times New Roman"/>
                <w:szCs w:val="24"/>
                <w:lang w:eastAsia="ru-RU"/>
              </w:rPr>
              <w:t>Кабинета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, а также работников </w:t>
            </w:r>
            <w:r>
              <w:rPr>
                <w:rFonts w:eastAsia="Times New Roman" w:cs="Times New Roman"/>
                <w:szCs w:val="24"/>
                <w:lang w:eastAsia="ru-RU"/>
              </w:rPr>
              <w:t>Кабинета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1E3D0B" w:rsidRPr="001E3D0B" w:rsidRDefault="001E3D0B" w:rsidP="001E3D0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Соблюдение настоящих Правил является обязательным.</w:t>
            </w:r>
          </w:p>
          <w:p w:rsidR="001E3D0B" w:rsidRPr="001E3D0B" w:rsidRDefault="001E3D0B" w:rsidP="001E3D0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Настоящие Правила размещаются для всеобщего ознакомления на информационных стендах </w:t>
            </w:r>
            <w:r>
              <w:rPr>
                <w:rFonts w:eastAsia="Times New Roman" w:cs="Times New Roman"/>
                <w:szCs w:val="24"/>
                <w:lang w:eastAsia="ru-RU"/>
              </w:rPr>
              <w:t>Кабинета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, на сайте </w:t>
            </w:r>
            <w:r>
              <w:rPr>
                <w:rFonts w:eastAsia="Times New Roman" w:cs="Times New Roman"/>
                <w:szCs w:val="24"/>
                <w:lang w:eastAsia="ru-RU"/>
              </w:rPr>
              <w:t>ООО «ГЕРЦОГ»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 в сети «Интернет».</w:t>
            </w:r>
          </w:p>
          <w:p w:rsidR="00A62FE2" w:rsidRDefault="00A62FE2" w:rsidP="001E3D0B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1E3D0B" w:rsidRPr="001E3D0B" w:rsidRDefault="001E3D0B" w:rsidP="001E3D0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b/>
                <w:bCs/>
                <w:szCs w:val="24"/>
                <w:lang w:eastAsia="ru-RU"/>
              </w:rPr>
              <w:t>1. Основные понятия</w:t>
            </w:r>
          </w:p>
          <w:p w:rsidR="001E3D0B" w:rsidRPr="001E3D0B" w:rsidRDefault="001E3D0B" w:rsidP="001E3D0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В настоящих Правилах используются следующие основные понятия:</w:t>
            </w:r>
          </w:p>
          <w:p w:rsidR="001E3D0B" w:rsidRPr="001E3D0B" w:rsidRDefault="001E3D0B" w:rsidP="001E3D0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ru-RU"/>
              </w:rPr>
              <w:t>Медицинская услуга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> — медицинское вмешательство или комплекс медицинских вмешательств, направленных на профилактику, диагностику и лечение заболеваний, медицинскую реабилитацию и имеющих самостоятельное законченное значение.</w:t>
            </w:r>
          </w:p>
          <w:p w:rsidR="001E3D0B" w:rsidRPr="001E3D0B" w:rsidRDefault="001E3D0B" w:rsidP="001E3D0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ru-RU"/>
              </w:rPr>
              <w:t>Медицинская помощь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> — комплекс мероприятий, направленных на поддержание и (или) восстановление здоровья и включающих в себя предоставление медицинских услуг.</w:t>
            </w:r>
          </w:p>
          <w:p w:rsidR="00C21FD4" w:rsidRDefault="001E3D0B" w:rsidP="001E3D0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ru-RU"/>
              </w:rPr>
              <w:t>Услуги медицинского сервиса и услуги, косвенно связанные с медицинскими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 — услуги гражданам и организациям, выполняемые </w:t>
            </w:r>
            <w:r>
              <w:rPr>
                <w:rFonts w:eastAsia="Times New Roman" w:cs="Times New Roman"/>
                <w:szCs w:val="24"/>
                <w:lang w:eastAsia="ru-RU"/>
              </w:rPr>
              <w:t>Кабинетом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C21FD4" w:rsidRDefault="00C21FD4" w:rsidP="001E3D0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  <w:p w:rsidR="00C21FD4" w:rsidRDefault="00C21FD4" w:rsidP="001E3D0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  <w:p w:rsidR="001E3D0B" w:rsidRPr="001E3D0B" w:rsidRDefault="001E3D0B" w:rsidP="001E3D0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в процессе оказания медицинской помощи, но не являющиеся элементами медицинской помощи.</w:t>
            </w:r>
          </w:p>
          <w:p w:rsidR="001E3D0B" w:rsidRPr="001E3D0B" w:rsidRDefault="001E3D0B" w:rsidP="001E3D0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ru-RU"/>
              </w:rPr>
              <w:t>Пациент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 — физическое лицо, которому оказывается медицинская помощь или которое обратилось за оказанием медицинской помощи независимо от наличия у него заболевания 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lastRenderedPageBreak/>
              <w:t>и от его состояния.</w:t>
            </w:r>
          </w:p>
          <w:p w:rsidR="001E3D0B" w:rsidRPr="001E3D0B" w:rsidRDefault="001E3D0B" w:rsidP="001E3D0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Посетителем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Кабинета 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признается любое физическое лицо, временно находящееся в здании или служебном помещении </w:t>
            </w:r>
            <w:r>
              <w:rPr>
                <w:rFonts w:eastAsia="Times New Roman" w:cs="Times New Roman"/>
                <w:szCs w:val="24"/>
                <w:lang w:eastAsia="ru-RU"/>
              </w:rPr>
              <w:t>Кабинета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, в том числе сопровождающее несовершеннолетних, для которого </w:t>
            </w:r>
            <w:r>
              <w:rPr>
                <w:rFonts w:eastAsia="Times New Roman" w:cs="Times New Roman"/>
                <w:szCs w:val="24"/>
                <w:lang w:eastAsia="ru-RU"/>
              </w:rPr>
              <w:t>Кабинет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 не является местом работы.</w:t>
            </w:r>
          </w:p>
          <w:p w:rsidR="001E3D0B" w:rsidRPr="001E3D0B" w:rsidRDefault="001E3D0B" w:rsidP="001E3D0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Несовершеннолетние лица в возрасте до 14 лет могут находиться в зданиях и служебных помещениях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Кабинета 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>только в сопровождении родителей, близких родственников, опекунов или педагогов (других сопровождающих лиц).</w:t>
            </w:r>
          </w:p>
          <w:p w:rsidR="001E3D0B" w:rsidRPr="001E3D0B" w:rsidRDefault="001E3D0B" w:rsidP="001E3D0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ru-RU"/>
              </w:rPr>
              <w:t>Лечащий врач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> — врач, на которого возложены функции по организации и непосредственному оказанию пациенту медицинской помощи в период наблюдения за ним и его лечения в </w:t>
            </w:r>
            <w:r>
              <w:rPr>
                <w:rFonts w:eastAsia="Times New Roman" w:cs="Times New Roman"/>
                <w:szCs w:val="24"/>
                <w:lang w:eastAsia="ru-RU"/>
              </w:rPr>
              <w:t>Кабинете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1E3D0B" w:rsidRPr="001E3D0B" w:rsidRDefault="001E3D0B" w:rsidP="001E3D0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  <w:p w:rsidR="001E3D0B" w:rsidRPr="001E3D0B" w:rsidRDefault="001E3D0B" w:rsidP="001E3D0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b/>
                <w:bCs/>
                <w:szCs w:val="24"/>
                <w:lang w:eastAsia="ru-RU"/>
              </w:rPr>
              <w:t>2. Права и обязанности пациента</w:t>
            </w:r>
          </w:p>
          <w:p w:rsidR="001E3D0B" w:rsidRPr="001E3D0B" w:rsidRDefault="001E3D0B" w:rsidP="001E3D0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b/>
                <w:bCs/>
                <w:szCs w:val="24"/>
                <w:lang w:eastAsia="ru-RU"/>
              </w:rPr>
              <w:t>2.1. Пациент имеет право на:</w:t>
            </w:r>
          </w:p>
          <w:p w:rsidR="001E3D0B" w:rsidRPr="001E3D0B" w:rsidRDefault="001E3D0B" w:rsidP="001E3D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выбор врача и выбор медицинской организации в соответствии с ФЗ от 21.11.2011г. № 323-ФЗ «Об основах охраны здоровья граждан в Российской Федерации»;</w:t>
            </w:r>
          </w:p>
          <w:p w:rsidR="001E3D0B" w:rsidRPr="001E3D0B" w:rsidRDefault="001E3D0B" w:rsidP="001E3D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профилактику, диагностику, лечение, медицинскую реабилитацию в медицинских организациях в условиях, соответствующих санитарно-гигиеническим требованиям;</w:t>
            </w:r>
          </w:p>
          <w:p w:rsidR="001E3D0B" w:rsidRPr="001E3D0B" w:rsidRDefault="001E3D0B" w:rsidP="001E3D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получение консультаций врачей-специалистов;</w:t>
            </w:r>
          </w:p>
          <w:p w:rsidR="001E3D0B" w:rsidRPr="001E3D0B" w:rsidRDefault="001E3D0B" w:rsidP="001E3D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облегчение боли, связанной с заболеванием и (или) медицинским вмешательством, доступными методами и лекарственными препаратами;</w:t>
            </w:r>
          </w:p>
          <w:p w:rsidR="001E3D0B" w:rsidRPr="001E3D0B" w:rsidRDefault="001E3D0B" w:rsidP="001E3D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получение информации о своих правах и обязанностях, состоянии своего здоровья, включая сведения о результатах обследования, наличии заболевания, его диагнозе и прогнозе, методах лечения, связанном с ними риске, возможных вариантах медицинского вмешательства, их последствиях и результатах проведенного лечения;</w:t>
            </w:r>
          </w:p>
          <w:p w:rsidR="001E3D0B" w:rsidRPr="001E3D0B" w:rsidRDefault="001E3D0B" w:rsidP="001E3D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получение информации о фамилии, имени, отчестве, должности, квалификации его лечащего врача и других лиц, участвующих в оказании ему медицинской помощи;</w:t>
            </w:r>
          </w:p>
          <w:p w:rsidR="001E3D0B" w:rsidRPr="001E3D0B" w:rsidRDefault="001E3D0B" w:rsidP="001E3D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выбор лиц, которым в интересах пациента может быть передана информация о состоянии его здоровья;</w:t>
            </w:r>
          </w:p>
          <w:p w:rsidR="001E3D0B" w:rsidRPr="001E3D0B" w:rsidRDefault="001E3D0B" w:rsidP="001E3D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защиту сведений, составляющих врачебную тайну;</w:t>
            </w:r>
          </w:p>
          <w:p w:rsidR="001E3D0B" w:rsidRPr="001E3D0B" w:rsidRDefault="001E3D0B" w:rsidP="001E3D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отказ от медицинского вмешательства;</w:t>
            </w:r>
          </w:p>
          <w:p w:rsidR="001E3D0B" w:rsidRPr="001E3D0B" w:rsidRDefault="001E3D0B" w:rsidP="001E3D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возмещение вреда, причиненного здоровью при оказании ему медицинской помощи;</w:t>
            </w:r>
          </w:p>
          <w:p w:rsidR="001E3D0B" w:rsidRPr="001E3D0B" w:rsidRDefault="001E3D0B" w:rsidP="001E3D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допуск к нему адвоката или законного представителя для защиты своих прав;</w:t>
            </w:r>
          </w:p>
          <w:p w:rsidR="001E3D0B" w:rsidRPr="001E3D0B" w:rsidRDefault="001E3D0B" w:rsidP="001E3D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допуск к нему священнослужителя;</w:t>
            </w:r>
          </w:p>
          <w:p w:rsidR="001E3D0B" w:rsidRPr="001E3D0B" w:rsidRDefault="001E3D0B" w:rsidP="001E3D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предоставление информированного добровольного согласия на медицинское вмешательство, являющееся необходимым предварительным условием медицинского вмешательства;</w:t>
            </w:r>
          </w:p>
          <w:p w:rsidR="001E3D0B" w:rsidRPr="001E3D0B" w:rsidRDefault="001E3D0B" w:rsidP="001E3D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отказ от медицинского вмешательства;</w:t>
            </w:r>
          </w:p>
          <w:p w:rsidR="001E3D0B" w:rsidRPr="001E3D0B" w:rsidRDefault="001E3D0B" w:rsidP="001E3D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непосредственное ознакомление с медицинской документацией, отражающей состояние его здоровья, и получать на основании такой документации консультации у других специалистов;</w:t>
            </w:r>
          </w:p>
          <w:p w:rsidR="001E3D0B" w:rsidRPr="001E3D0B" w:rsidRDefault="001E3D0B" w:rsidP="001E3D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получение, на основании письменного заявления, отражающих состояние его здоровья медицинских документов, их копий и выписок из медицинских 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lastRenderedPageBreak/>
              <w:t>документов. Основания, порядок и сроки предоставления медицинских документов (их копий) и выписок из них устанавливаются уполномоченным федеральным органом исполнительной власти.</w:t>
            </w:r>
          </w:p>
          <w:p w:rsidR="001E3D0B" w:rsidRPr="001E3D0B" w:rsidRDefault="001E3D0B" w:rsidP="001E3D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получение медицинских услуг и иных услуг в рамках программ обязательного и добровольного медицинского страхования;</w:t>
            </w:r>
          </w:p>
          <w:p w:rsidR="001E3D0B" w:rsidRPr="001E3D0B" w:rsidRDefault="001E3D0B" w:rsidP="001E3D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возмещение ущерба в случае причинения вреда его здоровью при оказании медицинской помощи.</w:t>
            </w:r>
          </w:p>
          <w:p w:rsidR="001E3D0B" w:rsidRPr="001E3D0B" w:rsidRDefault="001E3D0B" w:rsidP="001E3D0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  <w:p w:rsidR="001E3D0B" w:rsidRPr="001E3D0B" w:rsidRDefault="001E3D0B" w:rsidP="001E3D0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b/>
                <w:bCs/>
                <w:szCs w:val="24"/>
                <w:lang w:eastAsia="ru-RU"/>
              </w:rPr>
              <w:t>2.2. Пациент обязан:</w:t>
            </w:r>
          </w:p>
          <w:p w:rsidR="001E3D0B" w:rsidRPr="001E3D0B" w:rsidRDefault="001E3D0B" w:rsidP="001E3D0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принимать меры к сохранению и укреплению своего здоровья;</w:t>
            </w:r>
          </w:p>
          <w:p w:rsidR="001E3D0B" w:rsidRPr="001E3D0B" w:rsidRDefault="001E3D0B" w:rsidP="001E3D0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своевременно обращаться за медицинской помощью;</w:t>
            </w:r>
          </w:p>
          <w:p w:rsidR="001E3D0B" w:rsidRPr="001E3D0B" w:rsidRDefault="001E3D0B" w:rsidP="001E3D0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находясь на лечении, соблюдать режим лечения, в том числе определенный на период его временной нетрудоспособности, и правила поведения пациента в </w:t>
            </w:r>
            <w:r w:rsidR="00A62FE2">
              <w:rPr>
                <w:rFonts w:eastAsia="Times New Roman" w:cs="Times New Roman"/>
                <w:szCs w:val="24"/>
                <w:lang w:eastAsia="ru-RU"/>
              </w:rPr>
              <w:t>Кабинете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1E3D0B" w:rsidRPr="001E3D0B" w:rsidRDefault="001E3D0B" w:rsidP="001E3D0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проявлять в общении с медицинскими работниками такт и уважение, быть выдержанным, доброжелательным;</w:t>
            </w:r>
          </w:p>
          <w:p w:rsidR="001E3D0B" w:rsidRPr="001E3D0B" w:rsidRDefault="001E3D0B" w:rsidP="001E3D0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не приходить на прием к врачу в алкогольном, наркотическом, ином токсическом опьянении;</w:t>
            </w:r>
          </w:p>
          <w:p w:rsidR="001E3D0B" w:rsidRPr="001E3D0B" w:rsidRDefault="001E3D0B" w:rsidP="001E3D0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своевременно являться на прием и предупреждать о невозможности явки по уважительной причине;</w:t>
            </w:r>
          </w:p>
          <w:p w:rsidR="001E3D0B" w:rsidRPr="001E3D0B" w:rsidRDefault="001E3D0B" w:rsidP="001E3D0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являться на лечение и диспансерные осмотры в установленное и согласованное с врачом время;</w:t>
            </w:r>
          </w:p>
          <w:p w:rsidR="001E3D0B" w:rsidRPr="001E3D0B" w:rsidRDefault="001E3D0B" w:rsidP="001E3D0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сообщать врачу всю информацию, необходимую для постановки диагноза и лечения заболевания;</w:t>
            </w:r>
          </w:p>
          <w:p w:rsidR="001E3D0B" w:rsidRPr="001E3D0B" w:rsidRDefault="001E3D0B" w:rsidP="001E3D0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информировать о перенесенных заболеваниях, известных ему аллергических реакциях, противопоказаниях, представить иные сведения, которые могут сказаться на качестве услуг;</w:t>
            </w:r>
          </w:p>
          <w:p w:rsidR="001E3D0B" w:rsidRPr="001E3D0B" w:rsidRDefault="001E3D0B" w:rsidP="001E3D0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подписать информированное согласие на медицинское вмешательство;</w:t>
            </w:r>
          </w:p>
          <w:p w:rsidR="001E3D0B" w:rsidRPr="001E3D0B" w:rsidRDefault="001E3D0B" w:rsidP="001E3D0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ознакомиться с рекомендованным планом лечения и соблюдать его;</w:t>
            </w:r>
          </w:p>
          <w:p w:rsidR="001E3D0B" w:rsidRPr="001E3D0B" w:rsidRDefault="001E3D0B" w:rsidP="001E3D0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своевременно и неукоснительно выполнять все предписания лечащего врача;</w:t>
            </w:r>
          </w:p>
          <w:p w:rsidR="001E3D0B" w:rsidRPr="001E3D0B" w:rsidRDefault="001E3D0B" w:rsidP="001E3D0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немедленно информировать лечащего врача об изменении состояния своего здоровья в процессе диагностики и лечения;</w:t>
            </w:r>
          </w:p>
          <w:p w:rsidR="001E3D0B" w:rsidRPr="001E3D0B" w:rsidRDefault="001E3D0B" w:rsidP="001E3D0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не предпринимать действий, способных нарушить права других пациентов и работников Учреждения;</w:t>
            </w:r>
          </w:p>
          <w:p w:rsidR="001E3D0B" w:rsidRPr="001E3D0B" w:rsidRDefault="001E3D0B" w:rsidP="001E3D0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соблюдать установленный порядок деятельности </w:t>
            </w:r>
            <w:r w:rsidR="00A62FE2">
              <w:rPr>
                <w:rFonts w:eastAsia="Times New Roman" w:cs="Times New Roman"/>
                <w:szCs w:val="24"/>
                <w:lang w:eastAsia="ru-RU"/>
              </w:rPr>
              <w:t>Кабинета и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 нормы поведения в общественных местах;</w:t>
            </w:r>
          </w:p>
          <w:p w:rsidR="001E3D0B" w:rsidRPr="001E3D0B" w:rsidRDefault="001E3D0B" w:rsidP="001E3D0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посещать </w:t>
            </w:r>
            <w:r w:rsidR="00A62FE2">
              <w:rPr>
                <w:rFonts w:eastAsia="Times New Roman" w:cs="Times New Roman"/>
                <w:szCs w:val="24"/>
                <w:lang w:eastAsia="ru-RU"/>
              </w:rPr>
              <w:t>Кабинет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 в соответствии с установленным графиком </w:t>
            </w:r>
            <w:r w:rsidR="00A62FE2">
              <w:rPr>
                <w:rFonts w:eastAsia="Times New Roman" w:cs="Times New Roman"/>
                <w:szCs w:val="24"/>
                <w:lang w:eastAsia="ru-RU"/>
              </w:rPr>
              <w:t>его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 работы;</w:t>
            </w:r>
          </w:p>
          <w:p w:rsidR="001E3D0B" w:rsidRPr="001E3D0B" w:rsidRDefault="001E3D0B" w:rsidP="001E3D0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при посещении надевать на обувь бахилы или переобуваться в сменную обувь;</w:t>
            </w:r>
          </w:p>
          <w:p w:rsidR="001E3D0B" w:rsidRPr="001E3D0B" w:rsidRDefault="001E3D0B" w:rsidP="001E3D0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не вмешиваться в действия лечащего врача, осуществлять иные действия, способствующие нарушению процесса оказания медицинской помощи;</w:t>
            </w:r>
          </w:p>
          <w:p w:rsidR="001E3D0B" w:rsidRPr="001E3D0B" w:rsidRDefault="001E3D0B" w:rsidP="001E3D0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не допускать проявлений неуважительного отношения к иным пациентам и работникам </w:t>
            </w:r>
            <w:r w:rsidR="00A62FE2">
              <w:rPr>
                <w:rFonts w:eastAsia="Times New Roman" w:cs="Times New Roman"/>
                <w:szCs w:val="24"/>
                <w:lang w:eastAsia="ru-RU"/>
              </w:rPr>
              <w:t>Кабинета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1E3D0B" w:rsidRPr="001E3D0B" w:rsidRDefault="001E3D0B" w:rsidP="001E3D0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бережно относиться к имуществу </w:t>
            </w:r>
            <w:r w:rsidR="00A62FE2">
              <w:rPr>
                <w:rFonts w:eastAsia="Times New Roman" w:cs="Times New Roman"/>
                <w:szCs w:val="24"/>
                <w:lang w:eastAsia="ru-RU"/>
              </w:rPr>
              <w:t>Кабинета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, соблюдать чистоту и тишину в помещениях </w:t>
            </w:r>
            <w:r w:rsidR="00A62FE2">
              <w:rPr>
                <w:rFonts w:eastAsia="Times New Roman" w:cs="Times New Roman"/>
                <w:szCs w:val="24"/>
                <w:lang w:eastAsia="ru-RU"/>
              </w:rPr>
              <w:t>Кабинета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1E3D0B" w:rsidRPr="001E3D0B" w:rsidRDefault="001E3D0B" w:rsidP="001E3D0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  <w:p w:rsidR="001E3D0B" w:rsidRPr="001E3D0B" w:rsidRDefault="001E3D0B" w:rsidP="001E3D0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b/>
                <w:bCs/>
                <w:szCs w:val="24"/>
                <w:lang w:eastAsia="ru-RU"/>
              </w:rPr>
              <w:t>2.3. Пациентам и посетителям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, в целях соблюдения общественного порядка, предупреждения и пресечения террористической деятельности, иных преступлений 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и административных правонарушений, соблюдения санитарно-эпидемиологических правил, обеспечения личной безопасности работников Поликлиники, пациентов и посетителей в зданиях и служебных помещениях, </w:t>
            </w:r>
            <w:r w:rsidRPr="001E3D0B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запрещается:</w:t>
            </w:r>
          </w:p>
          <w:p w:rsidR="001E3D0B" w:rsidRPr="001E3D0B" w:rsidRDefault="001E3D0B" w:rsidP="001E3D0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проносить в здания и служебные помещения </w:t>
            </w:r>
            <w:r w:rsidR="00A62FE2">
              <w:rPr>
                <w:rFonts w:eastAsia="Times New Roman" w:cs="Times New Roman"/>
                <w:szCs w:val="24"/>
                <w:lang w:eastAsia="ru-RU"/>
              </w:rPr>
              <w:t xml:space="preserve">Кабинета 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>огнестрельное, газовое и холодное оружие, ядовитые, радиоактивные, химические и взрывчатые вещества, спиртные напитки и иные предметы и средства, наличие которых у посетителя либо их применение (использование) может представлять угрозу для безопасности окружающих;</w:t>
            </w:r>
          </w:p>
          <w:p w:rsidR="001E3D0B" w:rsidRPr="001E3D0B" w:rsidRDefault="001E3D0B" w:rsidP="001E3D0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иметь при себе крупногабаритные предметы (в т. ч. хозяйственные сумки, рюкзаки, вещевые мешки, чемоданы, корзины и т. п.);</w:t>
            </w:r>
          </w:p>
          <w:p w:rsidR="001E3D0B" w:rsidRPr="001E3D0B" w:rsidRDefault="001E3D0B" w:rsidP="001E3D0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находиться в служебных помещениях </w:t>
            </w:r>
            <w:r w:rsidR="00A62FE2">
              <w:rPr>
                <w:rFonts w:eastAsia="Times New Roman" w:cs="Times New Roman"/>
                <w:szCs w:val="24"/>
                <w:lang w:eastAsia="ru-RU"/>
              </w:rPr>
              <w:t>Кабинета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 без разрешения;</w:t>
            </w:r>
          </w:p>
          <w:p w:rsidR="001E3D0B" w:rsidRPr="001E3D0B" w:rsidRDefault="001E3D0B" w:rsidP="001E3D0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употреблять пищу в </w:t>
            </w:r>
            <w:r w:rsidR="00A62FE2">
              <w:rPr>
                <w:rFonts w:eastAsia="Times New Roman" w:cs="Times New Roman"/>
                <w:szCs w:val="24"/>
                <w:lang w:eastAsia="ru-RU"/>
              </w:rPr>
              <w:t>тамбуре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r w:rsidR="00A62FE2">
              <w:rPr>
                <w:rFonts w:eastAsia="Times New Roman" w:cs="Times New Roman"/>
                <w:szCs w:val="24"/>
                <w:lang w:eastAsia="ru-RU"/>
              </w:rPr>
              <w:t xml:space="preserve">холле 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 и других помещениях;</w:t>
            </w:r>
          </w:p>
          <w:p w:rsidR="001E3D0B" w:rsidRPr="001E3D0B" w:rsidRDefault="001E3D0B" w:rsidP="001E3D0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курить на крыльце, в коридорах, кабинетах, фойе и др. помещениях </w:t>
            </w:r>
            <w:r w:rsidR="00A62FE2">
              <w:rPr>
                <w:rFonts w:eastAsia="Times New Roman" w:cs="Times New Roman"/>
                <w:szCs w:val="24"/>
                <w:lang w:eastAsia="ru-RU"/>
              </w:rPr>
              <w:t>Кабинета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1E3D0B" w:rsidRPr="001E3D0B" w:rsidRDefault="001E3D0B" w:rsidP="001E3D0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играть в азартные игры в помещениях и на территории </w:t>
            </w:r>
            <w:r w:rsidR="00A62FE2">
              <w:rPr>
                <w:rFonts w:eastAsia="Times New Roman" w:cs="Times New Roman"/>
                <w:szCs w:val="24"/>
                <w:lang w:eastAsia="ru-RU"/>
              </w:rPr>
              <w:t>Кабинета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1E3D0B" w:rsidRPr="001E3D0B" w:rsidRDefault="001E3D0B" w:rsidP="001E3D0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громко разговаривать, шуметь, хлопать дверями;</w:t>
            </w:r>
          </w:p>
          <w:p w:rsidR="001E3D0B" w:rsidRPr="001E3D0B" w:rsidRDefault="001E3D0B" w:rsidP="001E3D0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оставлять малолетних детей без присмотра;</w:t>
            </w:r>
          </w:p>
          <w:p w:rsidR="001E3D0B" w:rsidRPr="001E3D0B" w:rsidRDefault="001E3D0B" w:rsidP="001E3D0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выносить из помещения </w:t>
            </w:r>
            <w:r w:rsidR="00A62FE2">
              <w:rPr>
                <w:rFonts w:eastAsia="Times New Roman" w:cs="Times New Roman"/>
                <w:szCs w:val="24"/>
                <w:lang w:eastAsia="ru-RU"/>
              </w:rPr>
              <w:t xml:space="preserve">Кабинета 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>документы, полученные для ознакомления;</w:t>
            </w:r>
          </w:p>
          <w:p w:rsidR="001E3D0B" w:rsidRPr="001E3D0B" w:rsidRDefault="001E3D0B" w:rsidP="001E3D0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изымать какие-либо документы из медицинских карт, со стендов и из папок информационных стендов;</w:t>
            </w:r>
          </w:p>
          <w:p w:rsidR="001E3D0B" w:rsidRPr="001E3D0B" w:rsidRDefault="001E3D0B" w:rsidP="001E3D0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размещать в помещениях и на территории </w:t>
            </w:r>
            <w:r w:rsidR="00A62FE2">
              <w:rPr>
                <w:rFonts w:eastAsia="Times New Roman" w:cs="Times New Roman"/>
                <w:szCs w:val="24"/>
                <w:lang w:eastAsia="ru-RU"/>
              </w:rPr>
              <w:t>Кабинета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 объявления без разрешения администрации;</w:t>
            </w:r>
          </w:p>
          <w:p w:rsidR="001E3D0B" w:rsidRPr="001E3D0B" w:rsidRDefault="001E3D0B" w:rsidP="001E3D0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производить фото- и видеосъемку без предварительного разрешения администрации </w:t>
            </w:r>
            <w:r w:rsidR="00A62FE2">
              <w:rPr>
                <w:rFonts w:eastAsia="Times New Roman" w:cs="Times New Roman"/>
                <w:szCs w:val="24"/>
                <w:lang w:eastAsia="ru-RU"/>
              </w:rPr>
              <w:t>Кабинета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1E3D0B" w:rsidRPr="001E3D0B" w:rsidRDefault="001E3D0B" w:rsidP="001E3D0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выполнять в помещениях </w:t>
            </w:r>
            <w:r w:rsidR="00A62FE2">
              <w:rPr>
                <w:rFonts w:eastAsia="Times New Roman" w:cs="Times New Roman"/>
                <w:szCs w:val="24"/>
                <w:lang w:eastAsia="ru-RU"/>
              </w:rPr>
              <w:t>Кабинета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 функции торговых агентов, представителей и находиться в помещениях </w:t>
            </w:r>
            <w:r w:rsidR="00A62FE2">
              <w:rPr>
                <w:rFonts w:eastAsia="Times New Roman" w:cs="Times New Roman"/>
                <w:szCs w:val="24"/>
                <w:lang w:eastAsia="ru-RU"/>
              </w:rPr>
              <w:t>Кабинета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 в иных коммерческих целях;</w:t>
            </w:r>
          </w:p>
          <w:p w:rsidR="001E3D0B" w:rsidRPr="001E3D0B" w:rsidRDefault="001E3D0B" w:rsidP="001E3D0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находиться в помещениях </w:t>
            </w:r>
            <w:r w:rsidR="00A62FE2">
              <w:rPr>
                <w:rFonts w:eastAsia="Times New Roman" w:cs="Times New Roman"/>
                <w:szCs w:val="24"/>
                <w:lang w:eastAsia="ru-RU"/>
              </w:rPr>
              <w:t>Кабинета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 в верхней одежде, грязной обуви;</w:t>
            </w:r>
          </w:p>
          <w:p w:rsidR="001E3D0B" w:rsidRPr="001E3D0B" w:rsidRDefault="00A62FE2" w:rsidP="001E3D0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</w:t>
            </w:r>
            <w:r w:rsidR="001E3D0B" w:rsidRPr="001E3D0B">
              <w:rPr>
                <w:rFonts w:eastAsia="Times New Roman" w:cs="Times New Roman"/>
                <w:szCs w:val="24"/>
                <w:lang w:eastAsia="ru-RU"/>
              </w:rPr>
              <w:t xml:space="preserve">апрещается доступ в здание и помещения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Кабинета </w:t>
            </w:r>
            <w:r w:rsidR="001E3D0B" w:rsidRPr="001E3D0B">
              <w:rPr>
                <w:rFonts w:eastAsia="Times New Roman" w:cs="Times New Roman"/>
                <w:szCs w:val="24"/>
                <w:lang w:eastAsia="ru-RU"/>
              </w:rPr>
              <w:t xml:space="preserve">лицам в состоянии алкогольного или наркотического опьянения, с агрессивным поведением, имеющим внешний вид, не отвечающим санитарно-гигиеническим требованиям. В случае выявления указанных лиц они удаляются из здания и помещений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Кабинета </w:t>
            </w:r>
            <w:r w:rsidR="001E3D0B" w:rsidRPr="001E3D0B">
              <w:rPr>
                <w:rFonts w:eastAsia="Times New Roman" w:cs="Times New Roman"/>
                <w:szCs w:val="24"/>
                <w:lang w:eastAsia="ru-RU"/>
              </w:rPr>
              <w:t>сотрудниками охраны и (или) правоохранительных органов.</w:t>
            </w:r>
          </w:p>
          <w:p w:rsidR="001E3D0B" w:rsidRDefault="001E3D0B" w:rsidP="001E3D0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  <w:p w:rsidR="00A62FE2" w:rsidRPr="001E3D0B" w:rsidRDefault="00A62FE2" w:rsidP="001E3D0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  <w:p w:rsidR="001E3D0B" w:rsidRPr="001E3D0B" w:rsidRDefault="001E3D0B" w:rsidP="001E3D0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b/>
                <w:bCs/>
                <w:szCs w:val="24"/>
                <w:lang w:eastAsia="ru-RU"/>
              </w:rPr>
              <w:t>3. Лечащий врач</w:t>
            </w:r>
          </w:p>
          <w:p w:rsidR="001E3D0B" w:rsidRPr="001E3D0B" w:rsidRDefault="001E3D0B" w:rsidP="001E3D0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Лечащий врач:</w:t>
            </w:r>
          </w:p>
          <w:p w:rsidR="001E3D0B" w:rsidRPr="001E3D0B" w:rsidRDefault="001E3D0B" w:rsidP="001E3D0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организует своевременное квалифицированное обследование и лечение пациента;</w:t>
            </w:r>
          </w:p>
          <w:p w:rsidR="001E3D0B" w:rsidRPr="001E3D0B" w:rsidRDefault="001E3D0B" w:rsidP="001E3D0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предоставляет информацию о состоянии здоровья пациента;</w:t>
            </w:r>
          </w:p>
          <w:p w:rsidR="001E3D0B" w:rsidRPr="001E3D0B" w:rsidRDefault="001E3D0B" w:rsidP="001E3D0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предоставляет пациенту в понятной и доступной форме информацию о ходе оказания медицинской услуги, о противопоказаниях, о возможных осложнениях и дискомфорте во время и после лечения, о назначениях и рекомендациях, которые необходимо соблюдать для сохранения достигнутого результата лечения;</w:t>
            </w:r>
          </w:p>
          <w:p w:rsidR="001E3D0B" w:rsidRPr="001E3D0B" w:rsidRDefault="001E3D0B" w:rsidP="001E3D0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по требованию пациента или его законного представителя приглашает или направляет на консультации к врачам-специалистам;</w:t>
            </w:r>
          </w:p>
          <w:p w:rsidR="001E3D0B" w:rsidRPr="001E3D0B" w:rsidRDefault="001E3D0B" w:rsidP="001E3D0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>при необходимости созывает консилиум врачей.</w:t>
            </w:r>
          </w:p>
          <w:p w:rsidR="001E3D0B" w:rsidRPr="001E3D0B" w:rsidRDefault="00A62FE2" w:rsidP="001E3D0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="001E3D0B" w:rsidRPr="001E3D0B">
              <w:rPr>
                <w:rFonts w:eastAsia="Times New Roman" w:cs="Times New Roman"/>
                <w:szCs w:val="24"/>
                <w:lang w:eastAsia="ru-RU"/>
              </w:rPr>
              <w:t>екомендации консультантов реализуются только по согласованию с лечащим врачом, за исключением случаев оказания экстренной медицинской помощи.</w:t>
            </w:r>
          </w:p>
          <w:p w:rsidR="001E3D0B" w:rsidRPr="001E3D0B" w:rsidRDefault="001E3D0B" w:rsidP="001E3D0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Лечащий врач по согласованию с руководством </w:t>
            </w:r>
            <w:r w:rsidR="00A62FE2">
              <w:rPr>
                <w:rFonts w:eastAsia="Times New Roman" w:cs="Times New Roman"/>
                <w:szCs w:val="24"/>
                <w:lang w:eastAsia="ru-RU"/>
              </w:rPr>
              <w:t>Кабинета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  может отказаться от наблюдения за пациентом и его лечения, если отказ непосредственно не угрожает жизни пациента и здоровью окружающих, в том числе по причине несоблюдения пациентом предписаний, режима лечения или настоящих Правил поведения и иных законных требований.</w:t>
            </w:r>
          </w:p>
          <w:p w:rsidR="001E3D0B" w:rsidRPr="001E3D0B" w:rsidRDefault="001E3D0B" w:rsidP="001E3D0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  <w:p w:rsidR="001E3D0B" w:rsidRPr="001E3D0B" w:rsidRDefault="001E3D0B" w:rsidP="001E3D0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b/>
                <w:bCs/>
                <w:szCs w:val="24"/>
                <w:lang w:eastAsia="ru-RU"/>
              </w:rPr>
              <w:t>4. Ответственность за нарушение настоящих Правил</w:t>
            </w:r>
          </w:p>
          <w:p w:rsidR="001E3D0B" w:rsidRPr="001E3D0B" w:rsidRDefault="001E3D0B" w:rsidP="001E3D0B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В случае нарушения пациентами и иными посетителями Правил работники </w:t>
            </w:r>
            <w:r w:rsidR="00A62FE2">
              <w:rPr>
                <w:rFonts w:eastAsia="Times New Roman" w:cs="Times New Roman"/>
                <w:szCs w:val="24"/>
                <w:lang w:eastAsia="ru-RU"/>
              </w:rPr>
              <w:t>Кабинета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 вправе делать им соответствующие замечания и применять иные меры воздействия, предусмотренные действующим законодательством.</w:t>
            </w:r>
          </w:p>
          <w:p w:rsidR="001E3D0B" w:rsidRPr="001E3D0B" w:rsidRDefault="001E3D0B" w:rsidP="00AD25B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Воспрепятствование осуществлению процесса оказания медицинской помощи, неуважение к работникам </w:t>
            </w:r>
            <w:r w:rsidR="00AD25B2">
              <w:rPr>
                <w:rFonts w:eastAsia="Times New Roman" w:cs="Times New Roman"/>
                <w:szCs w:val="24"/>
                <w:lang w:eastAsia="ru-RU"/>
              </w:rPr>
              <w:t>Кабинета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, другим пациентам и посетителям, нарушение общественного порядка в зданиях, служебных помещениях, на территории </w:t>
            </w:r>
            <w:r w:rsidR="00AD25B2">
              <w:rPr>
                <w:rFonts w:eastAsia="Times New Roman" w:cs="Times New Roman"/>
                <w:szCs w:val="24"/>
                <w:lang w:eastAsia="ru-RU"/>
              </w:rPr>
              <w:t>Кабинета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, неисполнение законных требований работников </w:t>
            </w:r>
            <w:r w:rsidR="00AD25B2">
              <w:rPr>
                <w:rFonts w:eastAsia="Times New Roman" w:cs="Times New Roman"/>
                <w:szCs w:val="24"/>
                <w:lang w:eastAsia="ru-RU"/>
              </w:rPr>
              <w:t>Кабинета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, причинение морального вреда работникам </w:t>
            </w:r>
            <w:r w:rsidR="00AD25B2">
              <w:rPr>
                <w:rFonts w:eastAsia="Times New Roman" w:cs="Times New Roman"/>
                <w:szCs w:val="24"/>
                <w:lang w:eastAsia="ru-RU"/>
              </w:rPr>
              <w:t>Кабинета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 xml:space="preserve">, причинение вреда деловой репутации </w:t>
            </w:r>
            <w:r w:rsidR="00AD25B2">
              <w:rPr>
                <w:rFonts w:eastAsia="Times New Roman" w:cs="Times New Roman"/>
                <w:szCs w:val="24"/>
                <w:lang w:eastAsia="ru-RU"/>
              </w:rPr>
              <w:t>Кабинета</w:t>
            </w:r>
            <w:r w:rsidRPr="001E3D0B">
              <w:rPr>
                <w:rFonts w:eastAsia="Times New Roman" w:cs="Times New Roman"/>
                <w:szCs w:val="24"/>
                <w:lang w:eastAsia="ru-RU"/>
              </w:rPr>
              <w:t>, а также материального ущерба ее имуществу, влечет ответственность, предусмотренную законодательством Российско</w:t>
            </w:r>
            <w:r w:rsidR="00AD25B2">
              <w:rPr>
                <w:rFonts w:eastAsia="Times New Roman" w:cs="Times New Roman"/>
                <w:szCs w:val="24"/>
                <w:lang w:eastAsia="ru-RU"/>
              </w:rPr>
              <w:t>й Федерации.</w:t>
            </w:r>
          </w:p>
        </w:tc>
      </w:tr>
    </w:tbl>
    <w:p w:rsidR="00E443AD" w:rsidRDefault="00E443AD"/>
    <w:p w:rsidR="003D24BA" w:rsidRDefault="003D24BA"/>
    <w:p w:rsidR="003D24BA" w:rsidRDefault="003D24BA"/>
    <w:p w:rsidR="003D24BA" w:rsidRDefault="003D24BA"/>
    <w:p w:rsidR="003D24BA" w:rsidRDefault="003D24BA"/>
    <w:p w:rsidR="003D24BA" w:rsidRDefault="003D24BA"/>
    <w:p w:rsidR="003D24BA" w:rsidRDefault="003D24BA"/>
    <w:p w:rsidR="003D24BA" w:rsidRDefault="003D24BA"/>
    <w:p w:rsidR="003D24BA" w:rsidRDefault="003D24BA"/>
    <w:p w:rsidR="003D24BA" w:rsidRDefault="003D24BA"/>
    <w:p w:rsidR="003D24BA" w:rsidRDefault="003D24BA"/>
    <w:p w:rsidR="003D24BA" w:rsidRDefault="003D24BA"/>
    <w:p w:rsidR="003D24BA" w:rsidRDefault="003D24BA"/>
    <w:p w:rsidR="003D24BA" w:rsidRDefault="003D24BA"/>
    <w:p w:rsidR="003D24BA" w:rsidRDefault="003D24BA"/>
    <w:p w:rsidR="003D24BA" w:rsidRDefault="003D24BA"/>
    <w:p w:rsidR="003D24BA" w:rsidRDefault="003D24BA"/>
    <w:p w:rsidR="003D24BA" w:rsidRDefault="003D24BA"/>
    <w:p w:rsidR="003D24BA" w:rsidRDefault="003D24BA"/>
    <w:p w:rsidR="0092546C" w:rsidRDefault="0092546C"/>
    <w:p w:rsidR="0092546C" w:rsidRDefault="0092546C"/>
    <w:p w:rsidR="0092546C" w:rsidRDefault="0092546C"/>
    <w:p w:rsidR="0092546C" w:rsidRDefault="0092546C"/>
    <w:p w:rsidR="0092546C" w:rsidRDefault="0092546C"/>
    <w:p w:rsidR="0092546C" w:rsidRDefault="0092546C"/>
    <w:p w:rsidR="0092546C" w:rsidRDefault="0092546C"/>
    <w:p w:rsidR="003D24BA" w:rsidRDefault="003D24BA"/>
    <w:p w:rsidR="003D24BA" w:rsidRDefault="003D24BA"/>
    <w:p w:rsidR="003D24BA" w:rsidRDefault="003D24BA"/>
    <w:p w:rsidR="003D24BA" w:rsidRDefault="003D24BA"/>
    <w:p w:rsidR="003D24BA" w:rsidRDefault="003D24BA"/>
    <w:p w:rsidR="00283465" w:rsidRPr="00C21FD4" w:rsidRDefault="00283465" w:rsidP="00283465">
      <w:pPr>
        <w:jc w:val="right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lastRenderedPageBreak/>
        <w:t>Приложение 2 к Правилам Внутреннего распорядка ООО «ГЕРЦОГ»</w:t>
      </w:r>
    </w:p>
    <w:p w:rsidR="003D24BA" w:rsidRDefault="003D24BA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D24BA" w:rsidTr="009D2B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D24BA" w:rsidRDefault="003D24BA" w:rsidP="00467429">
            <w:pPr>
              <w:pStyle w:val="1"/>
              <w:jc w:val="center"/>
            </w:pPr>
            <w:r>
              <w:t>Порядок оказания платных услуг</w:t>
            </w:r>
          </w:p>
        </w:tc>
      </w:tr>
      <w:tr w:rsidR="003D24BA" w:rsidTr="009D2B1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D24BA" w:rsidRDefault="003D24BA" w:rsidP="00FA23DC">
            <w:pPr>
              <w:spacing w:after="240"/>
              <w:jc w:val="center"/>
            </w:pPr>
            <w:r>
              <w:rPr>
                <w:rStyle w:val="a4"/>
              </w:rPr>
              <w:t xml:space="preserve">Порядок оказания платных медицинских услуг в </w:t>
            </w:r>
            <w:r w:rsidR="00467429">
              <w:rPr>
                <w:rStyle w:val="a4"/>
              </w:rPr>
              <w:t>стоматологическом кабинете ООО «ГЕРЦОГ»</w:t>
            </w:r>
          </w:p>
          <w:p w:rsidR="00FA23DC" w:rsidRDefault="00FA23DC" w:rsidP="00FA23DC">
            <w:pPr>
              <w:pStyle w:val="3"/>
              <w:jc w:val="center"/>
            </w:pPr>
          </w:p>
          <w:p w:rsidR="003D24BA" w:rsidRDefault="003D24BA" w:rsidP="00FA23DC">
            <w:pPr>
              <w:pStyle w:val="3"/>
              <w:jc w:val="center"/>
            </w:pPr>
            <w:r>
              <w:t>I. Общие положения</w:t>
            </w:r>
          </w:p>
          <w:p w:rsidR="003D24BA" w:rsidRDefault="003D24BA" w:rsidP="00446872">
            <w:r>
              <w:t xml:space="preserve">Порядок оказания платных медицинских услуг по инициативе граждан, с юридическими лицами и добровольному медицинскому страхованию в </w:t>
            </w:r>
            <w:r w:rsidR="00467429">
              <w:t>ООО «ГЕРЦОГ»</w:t>
            </w:r>
            <w:r>
              <w:t xml:space="preserve"> регулируется «Положением», разработанным на основании нормативных документов, регламентирующих деятельность лечебных учреждений по организации платных медицинских</w:t>
            </w:r>
            <w:r w:rsidR="00467429">
              <w:t xml:space="preserve"> </w:t>
            </w:r>
            <w:r>
              <w:t>услуг.</w:t>
            </w:r>
            <w:r>
              <w:br/>
            </w:r>
            <w:r>
              <w:br/>
              <w:t>Платные медицинские услуги предоставляются в соответствии с лицензией на осуществление медицинской деятельности, выданной Федеральной службой по надзору в сфере здравоохранения и социального развития, по видам, указанным в приложениях к лицензии.</w:t>
            </w:r>
          </w:p>
          <w:p w:rsidR="00FA23DC" w:rsidRDefault="00FA23DC" w:rsidP="00FA23DC">
            <w:pPr>
              <w:pStyle w:val="3"/>
              <w:jc w:val="center"/>
            </w:pPr>
          </w:p>
          <w:p w:rsidR="003D24BA" w:rsidRDefault="003D24BA" w:rsidP="00FA23DC">
            <w:pPr>
              <w:pStyle w:val="3"/>
              <w:jc w:val="center"/>
            </w:pPr>
            <w:r>
              <w:t>II. Оказание амбулаторно-поликлинической помощи</w:t>
            </w:r>
          </w:p>
          <w:p w:rsidR="003D24BA" w:rsidRDefault="003D24BA" w:rsidP="00446872">
            <w:pPr>
              <w:spacing w:after="240"/>
            </w:pPr>
            <w:r>
              <w:t xml:space="preserve">1. Осуществляется специалистами </w:t>
            </w:r>
            <w:r w:rsidR="00467429">
              <w:t>стоматологического кабинета «ГЕРЦОГ»</w:t>
            </w:r>
            <w:r>
              <w:t xml:space="preserve"> на платной основе по инициативе граждан в следующих случаях:</w:t>
            </w:r>
          </w:p>
          <w:p w:rsidR="003D24BA" w:rsidRDefault="003D24BA" w:rsidP="00446872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добровольного желания пациента получить медицинскую услугу за плату</w:t>
            </w:r>
          </w:p>
          <w:p w:rsidR="00734070" w:rsidRDefault="003D24BA" w:rsidP="00446872">
            <w:r>
              <w:t>2. Оказание медицинской помощи на платной основе регулируется на основе договора с гражданином,</w:t>
            </w:r>
            <w:r w:rsidR="00734070">
              <w:t xml:space="preserve"> </w:t>
            </w:r>
            <w:r>
              <w:t>законным</w:t>
            </w:r>
            <w:r w:rsidR="00734070">
              <w:t xml:space="preserve"> </w:t>
            </w:r>
            <w:r>
              <w:t>представителем</w:t>
            </w:r>
            <w:r w:rsidR="00734070">
              <w:t xml:space="preserve"> </w:t>
            </w:r>
            <w:r>
              <w:t>пациента</w:t>
            </w:r>
            <w:r w:rsidR="00734070">
              <w:t>.</w:t>
            </w:r>
          </w:p>
          <w:p w:rsidR="003D24BA" w:rsidRDefault="003D24BA" w:rsidP="00446872">
            <w:r>
              <w:br/>
              <w:t>3. До заключения договора с физическими лицами до сведения</w:t>
            </w:r>
            <w:r w:rsidR="00734070">
              <w:t xml:space="preserve"> граждан доводится информация </w:t>
            </w:r>
            <w:r>
              <w:t xml:space="preserve"> об условиях предоставления и получения  услуг, включая сведения об их стоимости, квалификации и сертификации специалистов</w:t>
            </w:r>
            <w:r>
              <w:br/>
            </w:r>
            <w:r>
              <w:br/>
              <w:t xml:space="preserve">4. Медицинские услуги юридическим лицам и пациентам по ДМС оказываются согласно договору, заключенному юридическим лицом или страховой компанией с </w:t>
            </w:r>
            <w:r w:rsidR="00734070">
              <w:t>ООО</w:t>
            </w:r>
            <w:r>
              <w:t xml:space="preserve"> «</w:t>
            </w:r>
            <w:r w:rsidR="00734070">
              <w:t>ГЕРЦОГ</w:t>
            </w:r>
            <w:r>
              <w:t>» и наличия гарантийного письма.</w:t>
            </w:r>
            <w:r>
              <w:br/>
            </w:r>
            <w:r>
              <w:br/>
              <w:t>5. При предоставлении платных медицинских услуг оформляется документация в соответствии с требованиями действующих нормативных документов:</w:t>
            </w:r>
            <w:r>
              <w:br/>
            </w:r>
            <w:r>
              <w:br/>
            </w:r>
            <w:r>
              <w:rPr>
                <w:i/>
                <w:iCs/>
              </w:rPr>
              <w:t>для физических лиц</w:t>
            </w:r>
          </w:p>
          <w:p w:rsidR="003D24BA" w:rsidRDefault="00734070" w:rsidP="00446872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-регистрация пациента;</w:t>
            </w:r>
          </w:p>
          <w:p w:rsidR="003D24BA" w:rsidRDefault="003D24BA" w:rsidP="00446872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-информированное согласие пациента на получение платных медицинских услуг</w:t>
            </w:r>
            <w:r w:rsidR="00734070">
              <w:t>;</w:t>
            </w:r>
          </w:p>
          <w:p w:rsidR="003D24BA" w:rsidRDefault="003D24BA" w:rsidP="00446872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-договор на оказание платных медицинских услуг в 2-х экземплярах;</w:t>
            </w:r>
          </w:p>
          <w:p w:rsidR="003D24BA" w:rsidRDefault="003D24BA" w:rsidP="00446872">
            <w:r>
              <w:t>п</w:t>
            </w:r>
            <w:r>
              <w:rPr>
                <w:i/>
                <w:iCs/>
              </w:rPr>
              <w:t>ервый экземпляр со стороны «Исполнителя» подписывается главным врачом и остается в ГАУЗ «РКБ МЗ РТ», второй экземпляр договора (факсимильный) выдается на руки «Заказчику; оба экземпляра имеют одинаковую юридическую силу</w:t>
            </w:r>
          </w:p>
          <w:p w:rsidR="003D24BA" w:rsidRDefault="003D24BA" w:rsidP="00446872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lastRenderedPageBreak/>
              <w:t>медицинская карта амбулаторного больного</w:t>
            </w:r>
            <w:r w:rsidR="00734070">
              <w:t>;</w:t>
            </w:r>
          </w:p>
          <w:p w:rsidR="003D24BA" w:rsidRDefault="003D24BA" w:rsidP="00446872">
            <w:r>
              <w:rPr>
                <w:i/>
                <w:iCs/>
              </w:rPr>
              <w:t>для пациентов по ДМС</w:t>
            </w:r>
          </w:p>
          <w:p w:rsidR="003D24BA" w:rsidRDefault="003D24BA" w:rsidP="00446872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>
              <w:t xml:space="preserve">регистрация пациента (при наличии договора с </w:t>
            </w:r>
            <w:r w:rsidR="00734070">
              <w:t>ООО «ГЕРЦОГ»</w:t>
            </w:r>
            <w:r>
              <w:t xml:space="preserve">, гарантийного письма, полиса ДМС, паспорта) </w:t>
            </w:r>
          </w:p>
          <w:p w:rsidR="003D24BA" w:rsidRDefault="003D24BA" w:rsidP="00446872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>
              <w:t>медицинская карта амбулаторного больного</w:t>
            </w:r>
            <w:r w:rsidR="00734070">
              <w:t>;</w:t>
            </w:r>
          </w:p>
          <w:p w:rsidR="003D24BA" w:rsidRDefault="003D24BA" w:rsidP="00446872">
            <w:r>
              <w:t>6. Оплата медицинских услуг с физическими лицами производится наличными через контрольно-кассов</w:t>
            </w:r>
            <w:r w:rsidR="00734070">
              <w:t xml:space="preserve">ую </w:t>
            </w:r>
            <w:r>
              <w:t>машин</w:t>
            </w:r>
            <w:r w:rsidR="00734070">
              <w:t>у</w:t>
            </w:r>
            <w:r>
              <w:t xml:space="preserve"> по утвержденному </w:t>
            </w:r>
            <w:r w:rsidR="00734070">
              <w:t>директором</w:t>
            </w:r>
            <w:r>
              <w:t xml:space="preserve"> прейскуранту </w:t>
            </w:r>
            <w:r w:rsidR="00734070">
              <w:t xml:space="preserve">после </w:t>
            </w:r>
            <w:r>
              <w:t xml:space="preserve"> оказания медицинской помощи в день проведения услуги. </w:t>
            </w:r>
            <w:r w:rsidR="00734070">
              <w:t>В некоторых случаях</w:t>
            </w:r>
            <w:r w:rsidR="006E3E0B">
              <w:t xml:space="preserve"> оплата производится с внесением предварительного аванса в день начала лечения. </w:t>
            </w:r>
            <w:r>
              <w:t>При этом кассиром выдается  кассовый чек об оплате услуг, подтверждающих прием наличных денег.</w:t>
            </w:r>
            <w:r>
              <w:br/>
            </w:r>
            <w:r>
              <w:br/>
              <w:t>В отдельных случаях возможно взимание платы по квитанции установленного образца, являющейся документом строгой отчетности.</w:t>
            </w:r>
            <w:r>
              <w:br/>
            </w:r>
            <w:r>
              <w:br/>
              <w:t>7. При выполнении работ по договорам с юридическими лицами и по ДМС оплата за оказанные медицинские услуги производится по безналичному расчету через банк согласно</w:t>
            </w:r>
            <w:r w:rsidR="006E3E0B">
              <w:t xml:space="preserve"> </w:t>
            </w:r>
            <w:r>
              <w:t>акту</w:t>
            </w:r>
            <w:r w:rsidR="006E3E0B">
              <w:t xml:space="preserve"> </w:t>
            </w:r>
            <w:r>
              <w:t>выполненных</w:t>
            </w:r>
            <w:r w:rsidR="006E3E0B">
              <w:t xml:space="preserve"> </w:t>
            </w:r>
            <w:r>
              <w:t>работ.</w:t>
            </w:r>
            <w:r>
              <w:br/>
            </w:r>
            <w:r>
              <w:br/>
            </w:r>
          </w:p>
          <w:p w:rsidR="003D24BA" w:rsidRDefault="003D24BA" w:rsidP="00446872"/>
          <w:p w:rsidR="00FA23DC" w:rsidRDefault="00FA23DC" w:rsidP="00446872"/>
          <w:p w:rsidR="00FA23DC" w:rsidRDefault="00FA23DC" w:rsidP="00446872"/>
          <w:p w:rsidR="00FA23DC" w:rsidRDefault="00FA23DC" w:rsidP="00446872"/>
          <w:p w:rsidR="00FA23DC" w:rsidRDefault="00FA23DC" w:rsidP="00446872"/>
          <w:p w:rsidR="00FA23DC" w:rsidRDefault="00FA23DC" w:rsidP="00446872"/>
          <w:p w:rsidR="00FA23DC" w:rsidRDefault="00FA23DC" w:rsidP="00FA23DC">
            <w:r>
              <w:rPr>
                <w:b/>
                <w:bCs/>
              </w:rPr>
              <w:t>В соответствии с лицензией в ООО «ГЕРЦОГ» предоставляются платные услуги по следующим направлениям:</w:t>
            </w:r>
          </w:p>
          <w:p w:rsidR="00FA23DC" w:rsidRDefault="00FA23DC" w:rsidP="00FA23DC">
            <w:pPr>
              <w:spacing w:after="240"/>
            </w:pPr>
            <w:r>
              <w:br/>
              <w:t>Доврачебная помощь: сестринское дело</w:t>
            </w:r>
            <w:r>
              <w:br/>
            </w:r>
            <w:r>
              <w:br/>
              <w:t xml:space="preserve">Амбулаторно-поликлиническая помощь: стоматология, стоматология ортопедическая, </w:t>
            </w:r>
            <w:r>
              <w:br/>
            </w:r>
            <w:r>
              <w:br/>
            </w:r>
          </w:p>
          <w:p w:rsidR="00FA23DC" w:rsidRDefault="00FA23DC" w:rsidP="00446872"/>
          <w:p w:rsidR="00FA23DC" w:rsidRDefault="00FA23DC" w:rsidP="00446872"/>
          <w:p w:rsidR="00FA23DC" w:rsidRDefault="00FA23DC" w:rsidP="00446872"/>
          <w:p w:rsidR="00FA23DC" w:rsidRDefault="00FA23DC" w:rsidP="00446872"/>
          <w:p w:rsidR="00FA23DC" w:rsidRDefault="00FA23DC" w:rsidP="00446872"/>
          <w:p w:rsidR="00FA23DC" w:rsidRDefault="00FA23DC" w:rsidP="00446872"/>
          <w:p w:rsidR="00FA23DC" w:rsidRDefault="00FA23DC" w:rsidP="00446872"/>
          <w:p w:rsidR="00FA23DC" w:rsidRDefault="00FA23DC" w:rsidP="00446872"/>
          <w:p w:rsidR="00FA23DC" w:rsidRDefault="00FA23DC" w:rsidP="00446872"/>
          <w:p w:rsidR="00FA23DC" w:rsidRDefault="00FA23DC" w:rsidP="00446872"/>
          <w:p w:rsidR="00FA23DC" w:rsidRDefault="00FA23DC" w:rsidP="00446872"/>
          <w:p w:rsidR="00FA23DC" w:rsidRDefault="00FA23DC" w:rsidP="00446872"/>
          <w:p w:rsidR="00FA23DC" w:rsidRDefault="00FA23DC" w:rsidP="00446872"/>
          <w:p w:rsidR="00FA23DC" w:rsidRDefault="00FA23DC" w:rsidP="00446872"/>
          <w:p w:rsidR="003D24BA" w:rsidRDefault="003D24BA" w:rsidP="00FA23DC">
            <w:pPr>
              <w:jc w:val="center"/>
            </w:pPr>
            <w:r>
              <w:rPr>
                <w:b/>
                <w:bCs/>
              </w:rPr>
              <w:t>Основные нормативные документы,</w:t>
            </w:r>
            <w:r w:rsidR="006E3E0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регламентирующие порядок предоставления платных медицинских услуг:</w:t>
            </w:r>
          </w:p>
          <w:p w:rsidR="006E3E0B" w:rsidRDefault="003D24BA" w:rsidP="00446872">
            <w:pPr>
              <w:spacing w:after="240"/>
            </w:pPr>
            <w:r>
              <w:br/>
              <w:t xml:space="preserve">1.Гражданский кодекс Российской Федерации </w:t>
            </w:r>
            <w:r>
              <w:br/>
            </w:r>
          </w:p>
          <w:p w:rsidR="006E3E0B" w:rsidRDefault="003D24BA" w:rsidP="00446872">
            <w:pPr>
              <w:spacing w:after="240"/>
            </w:pPr>
            <w:r>
              <w:t xml:space="preserve">2.Налоговый кодекс Российской Федерации, части первая и вторая </w:t>
            </w:r>
            <w:r>
              <w:br/>
            </w:r>
          </w:p>
          <w:p w:rsidR="00446872" w:rsidRDefault="003D24BA" w:rsidP="00446872">
            <w:pPr>
              <w:spacing w:after="240"/>
            </w:pPr>
            <w:r>
              <w:t>3.Бюджетный кодекс Российской Федерации</w:t>
            </w:r>
            <w:r>
              <w:br/>
            </w:r>
            <w:r>
              <w:br/>
              <w:t xml:space="preserve">4. Основы законодательства Российской Федерации об охране здоровья граждан </w:t>
            </w:r>
            <w:r>
              <w:br/>
            </w:r>
            <w:r>
              <w:br/>
              <w:t xml:space="preserve">5. Закон РФ "О медицинском страховании граждан в Российской Федерации" </w:t>
            </w:r>
            <w:r>
              <w:br/>
            </w:r>
            <w:r>
              <w:br/>
              <w:t xml:space="preserve">6. Закон Российской Федерации "Об организации страхового дела в Российской Федерации" </w:t>
            </w:r>
            <w:r>
              <w:br/>
            </w:r>
            <w:r>
              <w:br/>
              <w:t xml:space="preserve">7. Закон Российской Федерации "О защите прав потребителей" </w:t>
            </w:r>
            <w:r>
              <w:br/>
            </w:r>
          </w:p>
          <w:p w:rsidR="00446872" w:rsidRDefault="003D24BA" w:rsidP="00446872">
            <w:pPr>
              <w:spacing w:after="240"/>
            </w:pPr>
            <w:r>
              <w:t xml:space="preserve">8. Закон РФ "О лицензировании отдельных видов деятельности" </w:t>
            </w:r>
            <w:r>
              <w:br/>
            </w:r>
          </w:p>
          <w:p w:rsidR="00446872" w:rsidRDefault="003D24BA" w:rsidP="00446872">
            <w:pPr>
              <w:spacing w:after="240"/>
            </w:pPr>
            <w:r>
              <w:t xml:space="preserve">9. Постановление Правительства РФ "Об утверждении Правил предоставления платных медицинских услуг населению медицинскими учреждениями" </w:t>
            </w:r>
            <w:r>
              <w:br/>
            </w:r>
            <w:r>
              <w:br/>
            </w:r>
            <w:r>
              <w:br/>
              <w:t xml:space="preserve">11. Постановление Правительства РФ "О лицензировании отдельных видов деятельности" </w:t>
            </w:r>
            <w:r>
              <w:br/>
            </w:r>
          </w:p>
          <w:p w:rsidR="00446872" w:rsidRDefault="003D24BA" w:rsidP="00446872">
            <w:pPr>
              <w:spacing w:after="240"/>
            </w:pPr>
            <w:r>
              <w:t xml:space="preserve">12. Постановление Правительства РФ "Об утверждении Положения о лицензировании медицинской деятельности" </w:t>
            </w:r>
          </w:p>
          <w:p w:rsidR="00446872" w:rsidRDefault="003D24BA" w:rsidP="00446872">
            <w:pPr>
              <w:spacing w:after="240"/>
            </w:pPr>
            <w:r>
              <w:t xml:space="preserve">13. Приказ Министерства здравоохранения и медицинской промышленности РФ "О правилах предоставления платных медицинских услуг населению" </w:t>
            </w:r>
            <w:r>
              <w:br/>
            </w:r>
            <w:r>
              <w:br/>
              <w:t xml:space="preserve">14. Приказ Министерства здравоохранения РФ "Об организации лицензирования медицинской деятельности" </w:t>
            </w:r>
          </w:p>
          <w:p w:rsidR="003D24BA" w:rsidRDefault="003D24BA" w:rsidP="00FA23DC">
            <w:pPr>
              <w:spacing w:after="240"/>
              <w:rPr>
                <w:szCs w:val="24"/>
              </w:rPr>
            </w:pPr>
            <w:r>
              <w:br/>
              <w:t xml:space="preserve">15. Постановление СМ РФ "Об утверждении Положения по применению контрольно-кассовых машин при осуществлении денежных расчетов с населением и Перечня отдельных категорий предприятий (в том числе физических лиц, осуществляющих предпринимательскую деятельность без образования юридического лица, в случае осуществления ими торговых операций или оказания услуг), организаций и учреждений, которые в силу специфики своей деятельности либо особенностей местонахождения могут осуществлять денежные расчеты с населением без применения контрольно-кассовых машин" </w:t>
            </w:r>
            <w:r>
              <w:br/>
            </w:r>
            <w:r>
              <w:br/>
            </w:r>
            <w:r>
              <w:br/>
            </w:r>
          </w:p>
        </w:tc>
      </w:tr>
    </w:tbl>
    <w:p w:rsidR="009D2B12" w:rsidRDefault="009D2B12" w:rsidP="009D2B12">
      <w:pPr>
        <w:pStyle w:val="a3"/>
        <w:jc w:val="right"/>
      </w:pPr>
      <w:r>
        <w:rPr>
          <w:b/>
          <w:bCs/>
        </w:rPr>
        <w:lastRenderedPageBreak/>
        <w:t xml:space="preserve">Приложение 1 </w:t>
      </w:r>
      <w:r>
        <w:br/>
      </w:r>
      <w:r>
        <w:rPr>
          <w:b/>
          <w:bCs/>
        </w:rPr>
        <w:t xml:space="preserve">к Правилам внутреннего распорядка </w:t>
      </w:r>
      <w:r>
        <w:br/>
      </w:r>
    </w:p>
    <w:p w:rsidR="009D2B12" w:rsidRDefault="009D2B12" w:rsidP="009D2B12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:rsidR="009D2B12" w:rsidRPr="009D2B12" w:rsidRDefault="009D2B12" w:rsidP="009D2B12">
      <w:pPr>
        <w:pStyle w:val="a3"/>
        <w:jc w:val="center"/>
        <w:rPr>
          <w:b/>
        </w:rPr>
      </w:pPr>
      <w:r>
        <w:rPr>
          <w:b/>
          <w:bCs/>
        </w:rPr>
        <w:t>ИНСТРУКЦИЯ</w:t>
      </w:r>
      <w:r>
        <w:br/>
      </w:r>
      <w:r>
        <w:rPr>
          <w:b/>
          <w:bCs/>
        </w:rPr>
        <w:t xml:space="preserve">по порядку заключения договора на оказание медицинских услуг </w:t>
      </w:r>
      <w:r>
        <w:br/>
      </w:r>
      <w:r w:rsidRPr="009D2B12">
        <w:rPr>
          <w:b/>
        </w:rPr>
        <w:t>в Стоматологическом  кабинете «ГЕРЦОГ»</w:t>
      </w:r>
    </w:p>
    <w:p w:rsidR="009D2B12" w:rsidRDefault="009D2B12" w:rsidP="009D2B12">
      <w:pPr>
        <w:pStyle w:val="a3"/>
        <w:jc w:val="center"/>
      </w:pPr>
    </w:p>
    <w:p w:rsidR="009D2B12" w:rsidRDefault="009D2B12" w:rsidP="009D2B12">
      <w:pPr>
        <w:pStyle w:val="a3"/>
        <w:jc w:val="both"/>
      </w:pPr>
      <w:r>
        <w:t xml:space="preserve">1. Настоящая Инструкция разработана во исполнение Постановления Правительства РФ от 04.10.2012 №1006 "Об утверждении Правил предоставления медицинскими организациями платных медицинских услуг". </w:t>
      </w:r>
    </w:p>
    <w:p w:rsidR="009D2B12" w:rsidRDefault="009D2B12" w:rsidP="009D2B12">
      <w:pPr>
        <w:pStyle w:val="a3"/>
        <w:jc w:val="both"/>
      </w:pPr>
      <w:r>
        <w:t>2. Настоящая Инструкция обязательна для исполнения всеми должностными лицами, участвующими в процедуре заключения договоров на оказание медицинских услуг в ООО «ГЕРЦОГ»</w:t>
      </w:r>
    </w:p>
    <w:p w:rsidR="009D2B12" w:rsidRDefault="009D2B12" w:rsidP="009D2B12">
      <w:pPr>
        <w:pStyle w:val="a3"/>
        <w:jc w:val="both"/>
      </w:pPr>
      <w:r>
        <w:t xml:space="preserve">3. Основным условием заключения договора на оказание медицинских услуг является: </w:t>
      </w:r>
    </w:p>
    <w:p w:rsidR="009D2B12" w:rsidRDefault="009D2B12" w:rsidP="009D2B12">
      <w:pPr>
        <w:pStyle w:val="a3"/>
        <w:jc w:val="both"/>
      </w:pPr>
      <w:r>
        <w:t xml:space="preserve">3.1.1.  информирование пациента о наименовании юридического лица, адресе места нахождения юридического лица, данных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регистрацию, сведениях о лицензии на осуществление медицинской деятельности (номер и дата регистрации, перечень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лицензирующего органа), перечне платных медицинских услуг с указанием цен в рублях, сведениях об условиях, порядке, форме предоставления медицинских услуг и порядке их оплаты, сведениях о медицинских работниках, участвующих в предоставлении платных медицинских услуг, об уровне их профессионального образования и квалификации, режиме работы медицинской организации, графике работы медицинских работников, участвующих в предоставлении платных медицинских услуг, адресах и телефонах органа исполнительной власти субъекта Российской Федерации в сфере охраны здоровья граждан,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человека. (Вышеуказанная информация в доступной форме размещена на общедоступных стендах, расположенных в стоматологическом кабинете ООО «ГЕРЦОГ»; </w:t>
      </w:r>
    </w:p>
    <w:p w:rsidR="009D2B12" w:rsidRDefault="009D2B12" w:rsidP="009D2B12">
      <w:pPr>
        <w:pStyle w:val="a3"/>
        <w:jc w:val="both"/>
      </w:pPr>
      <w:r>
        <w:t xml:space="preserve">3.1.3. информирование пациента о правах пациента, предоставленных ему в соответствии с федеральным законом от 21.11.2011 №323-ФЗ "Об основах охраны здоровья граждан в Российской Федерации, законом РФ «О защите прав потребителей» №2300-1 от 07.02.1992"; </w:t>
      </w:r>
    </w:p>
    <w:p w:rsidR="009D2B12" w:rsidRDefault="009D2B12" w:rsidP="009D2B12">
      <w:pPr>
        <w:pStyle w:val="a3"/>
        <w:jc w:val="both"/>
      </w:pPr>
      <w:r>
        <w:t xml:space="preserve">3.1.4. уведомление пациента о том, что несоблюдение указаний (рекомендаций) исполнителя (медицинского работника, предоставляющего платную медицинскую </w:t>
      </w:r>
      <w:r>
        <w:lastRenderedPageBreak/>
        <w:t xml:space="preserve">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 </w:t>
      </w:r>
    </w:p>
    <w:p w:rsidR="009D2B12" w:rsidRDefault="009D2B12" w:rsidP="009D2B12">
      <w:pPr>
        <w:pStyle w:val="a3"/>
        <w:jc w:val="both"/>
      </w:pPr>
      <w:r>
        <w:rPr>
          <w:b/>
          <w:bCs/>
        </w:rPr>
        <w:t>Результатом информирования, уведомления потребителя (заказчика) является подписание потребителем (заказчиком) Информированного добровольного согласия на медицинское вмешательство по утвержденной форме, являющейся Приложением 1 к настоящей инструкции.</w:t>
      </w:r>
      <w:r>
        <w:t xml:space="preserve"> </w:t>
      </w:r>
    </w:p>
    <w:p w:rsidR="009D2B12" w:rsidRDefault="009D2B12" w:rsidP="009D2B12">
      <w:pPr>
        <w:pStyle w:val="a3"/>
        <w:jc w:val="both"/>
      </w:pPr>
      <w:r>
        <w:t xml:space="preserve">3.1.5. Ознакомление пациента с требованиями статьи 9 федерального закона от 27.07.2006г. «О персональных данных» №152-ФЗ и по результатам ознакомления получение письменного согласия пациента на обработку персональных данных по утвержденной форме, являющейся Приложением 2 к настоящей инструкции. </w:t>
      </w:r>
    </w:p>
    <w:p w:rsidR="009D2B12" w:rsidRDefault="009D2B12" w:rsidP="009D2B12">
      <w:pPr>
        <w:pStyle w:val="a3"/>
        <w:jc w:val="both"/>
      </w:pPr>
      <w:r>
        <w:t xml:space="preserve">Для заключения договора необходимо предоставление следующих сведений: </w:t>
      </w:r>
    </w:p>
    <w:p w:rsidR="009D2B12" w:rsidRDefault="009D2B12" w:rsidP="009D2B12">
      <w:pPr>
        <w:pStyle w:val="a3"/>
        <w:jc w:val="both"/>
      </w:pPr>
      <w:r>
        <w:t xml:space="preserve">- фамилия, имя и отчество, адрес места жительства и телефон пациента; </w:t>
      </w:r>
    </w:p>
    <w:p w:rsidR="009D2B12" w:rsidRDefault="005A702F" w:rsidP="00B50BC3">
      <w:pPr>
        <w:pStyle w:val="a3"/>
        <w:jc w:val="both"/>
      </w:pPr>
      <w:r>
        <w:t>4</w:t>
      </w:r>
      <w:r w:rsidR="009D2B12">
        <w:t xml:space="preserve">. </w:t>
      </w:r>
      <w:r w:rsidR="00B50BC3">
        <w:t>После предоставления данных</w:t>
      </w:r>
      <w:r w:rsidR="009D2B12">
        <w:t xml:space="preserve"> с физическим лицом заключается договор по типовой форме на оказание единичной услуги по утвержденной форме, являющейся Приложением </w:t>
      </w:r>
      <w:r w:rsidR="00B50BC3">
        <w:t>3</w:t>
      </w:r>
      <w:r w:rsidR="009D2B12">
        <w:t xml:space="preserve"> к настоящей инструкции. </w:t>
      </w:r>
    </w:p>
    <w:p w:rsidR="003D24BA" w:rsidRDefault="003D24BA" w:rsidP="00FA23DC"/>
    <w:p w:rsidR="002E6DAE" w:rsidRDefault="002E6DAE" w:rsidP="00FA23DC"/>
    <w:p w:rsidR="002E6DAE" w:rsidRDefault="002E6DAE" w:rsidP="00FA23DC"/>
    <w:p w:rsidR="002E6DAE" w:rsidRDefault="002E6DAE" w:rsidP="00FA23DC"/>
    <w:p w:rsidR="002E6DAE" w:rsidRDefault="002E6DAE" w:rsidP="00FA23DC"/>
    <w:p w:rsidR="002E6DAE" w:rsidRDefault="002E6DAE" w:rsidP="00FA23DC"/>
    <w:p w:rsidR="002E6DAE" w:rsidRDefault="002E6DAE" w:rsidP="00FA23DC"/>
    <w:p w:rsidR="002E6DAE" w:rsidRDefault="002E6DAE" w:rsidP="00FA23DC"/>
    <w:p w:rsidR="002E6DAE" w:rsidRDefault="002E6DAE" w:rsidP="00FA23DC"/>
    <w:p w:rsidR="002E6DAE" w:rsidRDefault="002E6DAE" w:rsidP="00FA23DC"/>
    <w:p w:rsidR="002E6DAE" w:rsidRDefault="002E6DAE" w:rsidP="00FA23DC"/>
    <w:p w:rsidR="002E6DAE" w:rsidRDefault="002E6DAE" w:rsidP="00FA23DC"/>
    <w:p w:rsidR="002E6DAE" w:rsidRDefault="002E6DAE" w:rsidP="00FA23DC"/>
    <w:p w:rsidR="002E6DAE" w:rsidRDefault="002E6DAE" w:rsidP="00FA23DC"/>
    <w:p w:rsidR="002E6DAE" w:rsidRDefault="002E6DAE" w:rsidP="00FA23DC"/>
    <w:p w:rsidR="002E6DAE" w:rsidRDefault="002E6DAE" w:rsidP="00FA23DC"/>
    <w:p w:rsidR="002E6DAE" w:rsidRDefault="002E6DAE" w:rsidP="00FA23DC"/>
    <w:p w:rsidR="002E6DAE" w:rsidRDefault="002E6DAE" w:rsidP="00FA23DC"/>
    <w:p w:rsidR="002E6DAE" w:rsidRDefault="002E6DAE" w:rsidP="00FA23DC"/>
    <w:p w:rsidR="002E6DAE" w:rsidRDefault="002E6DAE" w:rsidP="00FA23DC"/>
    <w:p w:rsidR="002E6DAE" w:rsidRDefault="002E6DAE" w:rsidP="00FA23DC"/>
    <w:p w:rsidR="002E6DAE" w:rsidRDefault="002E6DAE" w:rsidP="00FA23DC"/>
    <w:p w:rsidR="002E6DAE" w:rsidRDefault="002E6DAE" w:rsidP="00FA23DC"/>
    <w:p w:rsidR="002E6DAE" w:rsidRDefault="002E6DAE" w:rsidP="00FA23DC"/>
    <w:p w:rsidR="002E6DAE" w:rsidRDefault="002E6DAE" w:rsidP="00FA23DC"/>
    <w:p w:rsidR="002E6DAE" w:rsidRDefault="002E6DAE" w:rsidP="00FA23DC"/>
    <w:p w:rsidR="002E6DAE" w:rsidRDefault="002E6DAE" w:rsidP="00FA23DC"/>
    <w:p w:rsidR="002E6DAE" w:rsidRDefault="002E6DAE" w:rsidP="00FA23DC"/>
    <w:p w:rsidR="002E6DAE" w:rsidRDefault="002E6DAE" w:rsidP="00FA23DC"/>
    <w:p w:rsidR="002E6DAE" w:rsidRDefault="002E6DAE" w:rsidP="00FA23DC"/>
    <w:p w:rsidR="002E6DAE" w:rsidRDefault="002E6DAE" w:rsidP="002E6DAE">
      <w:pPr>
        <w:jc w:val="center"/>
        <w:rPr>
          <w:b/>
          <w:sz w:val="22"/>
        </w:rPr>
      </w:pPr>
    </w:p>
    <w:p w:rsidR="002E6DAE" w:rsidRPr="00562BCF" w:rsidRDefault="002E6DAE" w:rsidP="002E6DAE">
      <w:pPr>
        <w:jc w:val="center"/>
        <w:rPr>
          <w:b/>
          <w:sz w:val="22"/>
        </w:rPr>
      </w:pPr>
      <w:r w:rsidRPr="00562BCF">
        <w:rPr>
          <w:b/>
          <w:sz w:val="22"/>
        </w:rPr>
        <w:t xml:space="preserve">СОГЛАСИЕ </w:t>
      </w:r>
    </w:p>
    <w:p w:rsidR="002E6DAE" w:rsidRDefault="002E6DAE" w:rsidP="002E6DAE">
      <w:pPr>
        <w:jc w:val="center"/>
        <w:rPr>
          <w:b/>
          <w:i/>
          <w:sz w:val="22"/>
        </w:rPr>
      </w:pPr>
      <w:r w:rsidRPr="00562BCF">
        <w:rPr>
          <w:b/>
          <w:i/>
          <w:sz w:val="22"/>
        </w:rPr>
        <w:t>на обработку персональных данных</w:t>
      </w:r>
    </w:p>
    <w:p w:rsidR="00B64D71" w:rsidRPr="00562BCF" w:rsidRDefault="00B64D71" w:rsidP="002E6DAE">
      <w:pPr>
        <w:jc w:val="center"/>
        <w:rPr>
          <w:b/>
          <w:i/>
          <w:sz w:val="22"/>
        </w:rPr>
      </w:pPr>
    </w:p>
    <w:p w:rsidR="002E6DAE" w:rsidRPr="00562BCF" w:rsidRDefault="002E6DAE" w:rsidP="002E6DAE">
      <w:pPr>
        <w:ind w:firstLine="540"/>
        <w:jc w:val="center"/>
        <w:rPr>
          <w:sz w:val="22"/>
        </w:rPr>
      </w:pPr>
      <w:r w:rsidRPr="00562BCF">
        <w:rPr>
          <w:sz w:val="22"/>
        </w:rPr>
        <w:t>Я, ______________________________________________________________________,</w:t>
      </w:r>
    </w:p>
    <w:p w:rsidR="002E6DAE" w:rsidRPr="00562BCF" w:rsidRDefault="002E6DAE" w:rsidP="002E6DAE">
      <w:pPr>
        <w:jc w:val="center"/>
        <w:rPr>
          <w:i/>
          <w:sz w:val="22"/>
        </w:rPr>
      </w:pPr>
      <w:r w:rsidRPr="00562BCF">
        <w:rPr>
          <w:i/>
          <w:sz w:val="22"/>
        </w:rPr>
        <w:t>(Ф.И.О. полностью)</w:t>
      </w:r>
    </w:p>
    <w:p w:rsidR="002E6DAE" w:rsidRPr="00562BCF" w:rsidRDefault="002E6DAE" w:rsidP="002E6DAE">
      <w:pPr>
        <w:jc w:val="center"/>
        <w:rPr>
          <w:sz w:val="22"/>
        </w:rPr>
      </w:pPr>
      <w:r w:rsidRPr="00562BCF">
        <w:rPr>
          <w:sz w:val="22"/>
        </w:rPr>
        <w:t>проживающий по адресу_______________________________________________________ ,</w:t>
      </w:r>
    </w:p>
    <w:p w:rsidR="002E6DAE" w:rsidRPr="00562BCF" w:rsidRDefault="002E6DAE" w:rsidP="002E6DAE">
      <w:pPr>
        <w:jc w:val="center"/>
        <w:rPr>
          <w:i/>
          <w:sz w:val="22"/>
        </w:rPr>
      </w:pPr>
      <w:r w:rsidRPr="00562BCF">
        <w:rPr>
          <w:i/>
          <w:sz w:val="22"/>
        </w:rPr>
        <w:t>(по месту регистрации)</w:t>
      </w:r>
    </w:p>
    <w:p w:rsidR="002E6DAE" w:rsidRPr="00562BCF" w:rsidRDefault="002E6DAE" w:rsidP="002E6DAE">
      <w:pPr>
        <w:jc w:val="both"/>
        <w:rPr>
          <w:b/>
          <w:sz w:val="22"/>
          <w:u w:val="single"/>
        </w:rPr>
      </w:pPr>
      <w:r w:rsidRPr="00562BCF">
        <w:rPr>
          <w:sz w:val="22"/>
        </w:rPr>
        <w:t xml:space="preserve">в соответствии с требованиями статьи 9 федерального закона от 27.07.2006г. «О защите персональных данных» № 152-ФЗ, подтверждаю свое согласие на обработку </w:t>
      </w:r>
      <w:r>
        <w:rPr>
          <w:b/>
          <w:sz w:val="22"/>
        </w:rPr>
        <w:t>ООО «ГЕРЦОГ»</w:t>
      </w:r>
      <w:r w:rsidRPr="00562BCF">
        <w:rPr>
          <w:b/>
          <w:sz w:val="22"/>
        </w:rPr>
        <w:t xml:space="preserve"> </w:t>
      </w:r>
      <w:r>
        <w:rPr>
          <w:b/>
          <w:sz w:val="22"/>
          <w:u w:val="single"/>
        </w:rPr>
        <w:t>445022</w:t>
      </w:r>
      <w:r w:rsidRPr="00562BCF">
        <w:rPr>
          <w:b/>
          <w:sz w:val="22"/>
        </w:rPr>
        <w:t>, г.</w:t>
      </w:r>
      <w:r>
        <w:rPr>
          <w:b/>
          <w:sz w:val="22"/>
        </w:rPr>
        <w:t xml:space="preserve"> Тольятти</w:t>
      </w:r>
      <w:r w:rsidRPr="00562BCF">
        <w:rPr>
          <w:b/>
          <w:sz w:val="22"/>
        </w:rPr>
        <w:t>, ул.</w:t>
      </w:r>
      <w:r>
        <w:rPr>
          <w:b/>
          <w:sz w:val="22"/>
        </w:rPr>
        <w:t>Ленина</w:t>
      </w:r>
      <w:r w:rsidRPr="00562BCF">
        <w:rPr>
          <w:b/>
          <w:sz w:val="22"/>
        </w:rPr>
        <w:t xml:space="preserve">, </w:t>
      </w:r>
      <w:r>
        <w:rPr>
          <w:b/>
          <w:sz w:val="22"/>
        </w:rPr>
        <w:t>65</w:t>
      </w:r>
      <w:r w:rsidRPr="00562BCF">
        <w:rPr>
          <w:b/>
          <w:sz w:val="22"/>
        </w:rPr>
        <w:t xml:space="preserve"> </w:t>
      </w:r>
      <w:r w:rsidRPr="00562BCF">
        <w:rPr>
          <w:sz w:val="22"/>
        </w:rPr>
        <w:t xml:space="preserve">(далее - Оператор) моих персональных данных, включающих: фамилию, имя, отчество, пол, дату рождения, адрес проживания, контактный телефон, данные о состоянии моего здоровья, заболеваниях, случаях обращения за медицинской помощью, – в медико-профилактических целях, в целях установления медицинского диагноза и оказания медицинских услуг при условии, что их </w:t>
      </w:r>
      <w:r w:rsidRPr="00562BCF">
        <w:rPr>
          <w:b/>
          <w:sz w:val="22"/>
        </w:rPr>
        <w:t xml:space="preserve">обработка осуществляется лицом, профессионально занимающимся медицинской деятельностью и </w:t>
      </w:r>
      <w:r w:rsidRPr="00562BCF">
        <w:rPr>
          <w:b/>
          <w:sz w:val="22"/>
          <w:u w:val="single"/>
        </w:rPr>
        <w:t xml:space="preserve">обязанным сохранять  врачебную  тайну. </w:t>
      </w:r>
    </w:p>
    <w:p w:rsidR="002E6DAE" w:rsidRPr="00562BCF" w:rsidRDefault="002E6DAE" w:rsidP="002E6DAE">
      <w:pPr>
        <w:ind w:firstLine="540"/>
        <w:jc w:val="both"/>
        <w:rPr>
          <w:sz w:val="22"/>
        </w:rPr>
      </w:pPr>
      <w:r w:rsidRPr="00562BCF">
        <w:rPr>
          <w:sz w:val="22"/>
        </w:rPr>
        <w:t xml:space="preserve">В процессе оказания Оператором мне медицинской помощи я предоставляю право медицинским работникам, передавать мои персональные данные, содержащие сведения, составляющие врачебную тайну, другим должностным лицам Оператора, в интересах моего обследования и лечения. </w:t>
      </w:r>
    </w:p>
    <w:p w:rsidR="002E6DAE" w:rsidRPr="00562BCF" w:rsidRDefault="002E6DAE" w:rsidP="002E6DAE">
      <w:pPr>
        <w:ind w:firstLine="540"/>
        <w:jc w:val="both"/>
        <w:rPr>
          <w:sz w:val="22"/>
        </w:rPr>
      </w:pPr>
      <w:r w:rsidRPr="00562BCF">
        <w:rPr>
          <w:sz w:val="22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данных.</w:t>
      </w:r>
    </w:p>
    <w:p w:rsidR="002E6DAE" w:rsidRPr="00562BCF" w:rsidRDefault="002E6DAE" w:rsidP="002E6DAE">
      <w:pPr>
        <w:ind w:firstLine="709"/>
        <w:jc w:val="both"/>
        <w:rPr>
          <w:sz w:val="22"/>
        </w:rPr>
      </w:pPr>
      <w:r w:rsidRPr="00562BCF">
        <w:rPr>
          <w:sz w:val="22"/>
        </w:rPr>
        <w:t xml:space="preserve">Оператор вправе поручить обработку  моих персональных данных </w:t>
      </w:r>
      <w:r w:rsidRPr="00562BCF">
        <w:rPr>
          <w:sz w:val="22"/>
          <w:lang w:val="en-US"/>
        </w:rPr>
        <w:t>c</w:t>
      </w:r>
      <w:r w:rsidRPr="00562BCF">
        <w:rPr>
          <w:sz w:val="22"/>
        </w:rPr>
        <w:t xml:space="preserve"> правами осуществлять действия включая сбор, систематизацию, накопление, хранение, обновление, изменение, использование, обезличивание, блокирование, уничтожение. </w:t>
      </w:r>
      <w:r w:rsidRPr="002E6DAE">
        <w:rPr>
          <w:sz w:val="22"/>
        </w:rPr>
        <w:t xml:space="preserve">ООО «ГЕРЦОГ» </w:t>
      </w:r>
      <w:r w:rsidRPr="002E6DAE">
        <w:rPr>
          <w:sz w:val="22"/>
          <w:u w:val="single"/>
        </w:rPr>
        <w:t>445022</w:t>
      </w:r>
      <w:r w:rsidRPr="002E6DAE">
        <w:rPr>
          <w:sz w:val="22"/>
        </w:rPr>
        <w:t>, г. Тольятти, ул.Ленина, 65</w:t>
      </w:r>
      <w:r>
        <w:rPr>
          <w:sz w:val="22"/>
        </w:rPr>
        <w:t xml:space="preserve"> </w:t>
      </w:r>
      <w:r w:rsidRPr="00562BCF">
        <w:rPr>
          <w:sz w:val="22"/>
        </w:rPr>
        <w:t>с соблюдением мер, обеспечивающих их защиту от несанкционированного доступа, при условии, что их прием и обработка будет осуществляться лицом, обязанным сохранять конфиденциальность.</w:t>
      </w:r>
    </w:p>
    <w:p w:rsidR="002E6DAE" w:rsidRPr="00562BCF" w:rsidRDefault="002E6DAE" w:rsidP="002E6DAE">
      <w:pPr>
        <w:ind w:firstLine="540"/>
        <w:jc w:val="both"/>
        <w:rPr>
          <w:color w:val="FF0000"/>
          <w:sz w:val="22"/>
        </w:rPr>
      </w:pPr>
      <w:r w:rsidRPr="00562BCF">
        <w:rPr>
          <w:sz w:val="22"/>
        </w:rPr>
        <w:t xml:space="preserve">Срок хранения моих персональных данных соответствует сроку хранения первичных медицинских документов (двадцать пять лет - для стационара, пять лет </w:t>
      </w:r>
      <w:r w:rsidRPr="00562BCF">
        <w:rPr>
          <w:i/>
          <w:iCs/>
          <w:sz w:val="22"/>
        </w:rPr>
        <w:t xml:space="preserve">– </w:t>
      </w:r>
      <w:r w:rsidRPr="00562BCF">
        <w:rPr>
          <w:sz w:val="22"/>
        </w:rPr>
        <w:t xml:space="preserve">для поликлиники). </w:t>
      </w:r>
    </w:p>
    <w:p w:rsidR="002E6DAE" w:rsidRPr="00562BCF" w:rsidRDefault="002E6DAE" w:rsidP="002E6DAE">
      <w:pPr>
        <w:ind w:firstLine="540"/>
        <w:jc w:val="both"/>
        <w:rPr>
          <w:color w:val="FF0000"/>
          <w:sz w:val="22"/>
        </w:rPr>
      </w:pPr>
      <w:r w:rsidRPr="00562BCF">
        <w:rPr>
          <w:sz w:val="22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2E6DAE" w:rsidRPr="00562BCF" w:rsidRDefault="002E6DAE" w:rsidP="002E6DAE">
      <w:pPr>
        <w:ind w:firstLine="540"/>
        <w:jc w:val="both"/>
        <w:rPr>
          <w:b/>
          <w:color w:val="FF0000"/>
          <w:sz w:val="22"/>
        </w:rPr>
      </w:pPr>
      <w:r w:rsidRPr="00562BCF">
        <w:rPr>
          <w:b/>
          <w:sz w:val="22"/>
        </w:rPr>
        <w:t xml:space="preserve">Настоящее согласие дано мной «___»________________ 20___г. и действует бессрочно. </w:t>
      </w:r>
    </w:p>
    <w:p w:rsidR="002E6DAE" w:rsidRPr="00562BCF" w:rsidRDefault="002E6DAE" w:rsidP="002E6DAE">
      <w:pPr>
        <w:ind w:firstLine="540"/>
        <w:jc w:val="both"/>
        <w:rPr>
          <w:color w:val="FF0000"/>
          <w:sz w:val="22"/>
        </w:rPr>
      </w:pPr>
      <w:r w:rsidRPr="00562BCF">
        <w:rPr>
          <w:sz w:val="22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2E6DAE" w:rsidRPr="00562BCF" w:rsidRDefault="002E6DAE" w:rsidP="002E6DAE">
      <w:pPr>
        <w:ind w:firstLine="540"/>
        <w:jc w:val="both"/>
        <w:rPr>
          <w:color w:val="FF0000"/>
          <w:sz w:val="22"/>
        </w:rPr>
      </w:pPr>
      <w:r w:rsidRPr="00562BCF">
        <w:rPr>
          <w:sz w:val="22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 взаиморасчетов по оплате оказанной мне до этого медицинской помощи.</w:t>
      </w:r>
    </w:p>
    <w:p w:rsidR="002E6DAE" w:rsidRPr="00562BCF" w:rsidRDefault="002E6DAE" w:rsidP="002E6DAE">
      <w:pPr>
        <w:jc w:val="both"/>
        <w:rPr>
          <w:b/>
          <w:sz w:val="22"/>
        </w:rPr>
      </w:pPr>
    </w:p>
    <w:p w:rsidR="002E6DAE" w:rsidRPr="00562BCF" w:rsidRDefault="002E6DAE" w:rsidP="002E6DAE">
      <w:pPr>
        <w:jc w:val="both"/>
        <w:rPr>
          <w:b/>
          <w:sz w:val="22"/>
        </w:rPr>
      </w:pPr>
      <w:r w:rsidRPr="00562BCF">
        <w:rPr>
          <w:b/>
          <w:sz w:val="22"/>
        </w:rPr>
        <w:t xml:space="preserve">Контактный  телефон  </w:t>
      </w:r>
      <w:r>
        <w:rPr>
          <w:b/>
          <w:sz w:val="22"/>
        </w:rPr>
        <w:t>_________________________________________________________</w:t>
      </w:r>
    </w:p>
    <w:p w:rsidR="002E6DAE" w:rsidRDefault="002E6DAE" w:rsidP="002E6DAE">
      <w:pPr>
        <w:rPr>
          <w:b/>
          <w:sz w:val="22"/>
        </w:rPr>
      </w:pPr>
    </w:p>
    <w:p w:rsidR="002E6DAE" w:rsidRDefault="002E6DAE" w:rsidP="002E6DAE">
      <w:pPr>
        <w:rPr>
          <w:b/>
          <w:sz w:val="22"/>
        </w:rPr>
      </w:pPr>
    </w:p>
    <w:p w:rsidR="002E6DAE" w:rsidRDefault="002E6DAE" w:rsidP="002E6DAE">
      <w:pPr>
        <w:rPr>
          <w:b/>
          <w:sz w:val="22"/>
        </w:rPr>
      </w:pPr>
      <w:r w:rsidRPr="00562BCF">
        <w:rPr>
          <w:b/>
          <w:sz w:val="22"/>
        </w:rPr>
        <w:t xml:space="preserve">и почтовый адрес  </w:t>
      </w:r>
      <w:r>
        <w:rPr>
          <w:b/>
          <w:sz w:val="22"/>
        </w:rPr>
        <w:t>__________________________________________________________________</w:t>
      </w:r>
    </w:p>
    <w:p w:rsidR="002E6DAE" w:rsidRDefault="002E6DAE" w:rsidP="002E6DAE">
      <w:pPr>
        <w:rPr>
          <w:b/>
          <w:sz w:val="22"/>
        </w:rPr>
      </w:pPr>
    </w:p>
    <w:p w:rsidR="002E6DAE" w:rsidRDefault="002E6DAE" w:rsidP="002E6DAE">
      <w:pPr>
        <w:rPr>
          <w:b/>
          <w:sz w:val="22"/>
        </w:rPr>
      </w:pPr>
    </w:p>
    <w:p w:rsidR="002E6DAE" w:rsidRDefault="002E6DAE" w:rsidP="002E6DAE">
      <w:r w:rsidRPr="00562BCF">
        <w:rPr>
          <w:b/>
          <w:sz w:val="22"/>
        </w:rPr>
        <w:t>Подпись субъекта персональных данных   _____________________</w:t>
      </w:r>
    </w:p>
    <w:p w:rsidR="002E6DAE" w:rsidRDefault="002E6DAE" w:rsidP="00FA23DC"/>
    <w:p w:rsidR="002E6DAE" w:rsidRDefault="002E6DAE" w:rsidP="00FA23DC"/>
    <w:p w:rsidR="002E6DAE" w:rsidRDefault="002E6DAE" w:rsidP="00FA23DC"/>
    <w:p w:rsidR="002E6DAE" w:rsidRDefault="002E6DAE" w:rsidP="00FA23DC"/>
    <w:p w:rsidR="002E6DAE" w:rsidRDefault="002E6DAE" w:rsidP="00FA23DC"/>
    <w:p w:rsidR="002E6DAE" w:rsidRDefault="002E6DAE" w:rsidP="00FA23DC"/>
    <w:sectPr w:rsidR="002E6DAE" w:rsidSect="00E4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750C"/>
    <w:multiLevelType w:val="multilevel"/>
    <w:tmpl w:val="57F6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05BB8"/>
    <w:multiLevelType w:val="multilevel"/>
    <w:tmpl w:val="D68C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168E9"/>
    <w:multiLevelType w:val="multilevel"/>
    <w:tmpl w:val="E2E6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B56B5"/>
    <w:multiLevelType w:val="multilevel"/>
    <w:tmpl w:val="5A40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C28F2"/>
    <w:multiLevelType w:val="multilevel"/>
    <w:tmpl w:val="0DE6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C72603"/>
    <w:multiLevelType w:val="multilevel"/>
    <w:tmpl w:val="1356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D47F41"/>
    <w:multiLevelType w:val="multilevel"/>
    <w:tmpl w:val="6B7C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03FBA"/>
    <w:multiLevelType w:val="multilevel"/>
    <w:tmpl w:val="1BA4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366304"/>
    <w:multiLevelType w:val="multilevel"/>
    <w:tmpl w:val="AD64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06052B"/>
    <w:multiLevelType w:val="multilevel"/>
    <w:tmpl w:val="F06C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16A43"/>
    <w:multiLevelType w:val="multilevel"/>
    <w:tmpl w:val="A666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A173F3"/>
    <w:multiLevelType w:val="multilevel"/>
    <w:tmpl w:val="0DBA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844B17"/>
    <w:multiLevelType w:val="multilevel"/>
    <w:tmpl w:val="5A44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C84747"/>
    <w:multiLevelType w:val="multilevel"/>
    <w:tmpl w:val="4048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4F4673"/>
    <w:multiLevelType w:val="multilevel"/>
    <w:tmpl w:val="E65E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6C0184"/>
    <w:multiLevelType w:val="multilevel"/>
    <w:tmpl w:val="9462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3270B3"/>
    <w:multiLevelType w:val="multilevel"/>
    <w:tmpl w:val="907C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8439F1"/>
    <w:multiLevelType w:val="multilevel"/>
    <w:tmpl w:val="02B4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FA6830"/>
    <w:multiLevelType w:val="multilevel"/>
    <w:tmpl w:val="6B70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566266"/>
    <w:multiLevelType w:val="multilevel"/>
    <w:tmpl w:val="4B70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6B7E1A"/>
    <w:multiLevelType w:val="multilevel"/>
    <w:tmpl w:val="1D00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F04791"/>
    <w:multiLevelType w:val="multilevel"/>
    <w:tmpl w:val="B786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8A45AB"/>
    <w:multiLevelType w:val="multilevel"/>
    <w:tmpl w:val="CE38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FE144F"/>
    <w:multiLevelType w:val="multilevel"/>
    <w:tmpl w:val="818C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F90329"/>
    <w:multiLevelType w:val="multilevel"/>
    <w:tmpl w:val="C4E0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DA448A"/>
    <w:multiLevelType w:val="multilevel"/>
    <w:tmpl w:val="6AFC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384033"/>
    <w:multiLevelType w:val="multilevel"/>
    <w:tmpl w:val="512C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7B135D"/>
    <w:multiLevelType w:val="multilevel"/>
    <w:tmpl w:val="FD30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897B7A"/>
    <w:multiLevelType w:val="multilevel"/>
    <w:tmpl w:val="A4FE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E5428F"/>
    <w:multiLevelType w:val="multilevel"/>
    <w:tmpl w:val="37EA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8"/>
  </w:num>
  <w:num w:numId="3">
    <w:abstractNumId w:val="26"/>
  </w:num>
  <w:num w:numId="4">
    <w:abstractNumId w:val="23"/>
  </w:num>
  <w:num w:numId="5">
    <w:abstractNumId w:val="24"/>
  </w:num>
  <w:num w:numId="6">
    <w:abstractNumId w:val="29"/>
  </w:num>
  <w:num w:numId="7">
    <w:abstractNumId w:val="19"/>
  </w:num>
  <w:num w:numId="8">
    <w:abstractNumId w:val="27"/>
  </w:num>
  <w:num w:numId="9">
    <w:abstractNumId w:val="14"/>
  </w:num>
  <w:num w:numId="10">
    <w:abstractNumId w:val="10"/>
  </w:num>
  <w:num w:numId="11">
    <w:abstractNumId w:val="22"/>
  </w:num>
  <w:num w:numId="12">
    <w:abstractNumId w:val="20"/>
  </w:num>
  <w:num w:numId="13">
    <w:abstractNumId w:val="2"/>
  </w:num>
  <w:num w:numId="14">
    <w:abstractNumId w:val="1"/>
  </w:num>
  <w:num w:numId="15">
    <w:abstractNumId w:val="6"/>
  </w:num>
  <w:num w:numId="16">
    <w:abstractNumId w:val="4"/>
  </w:num>
  <w:num w:numId="17">
    <w:abstractNumId w:val="7"/>
  </w:num>
  <w:num w:numId="18">
    <w:abstractNumId w:val="9"/>
  </w:num>
  <w:num w:numId="19">
    <w:abstractNumId w:val="21"/>
  </w:num>
  <w:num w:numId="20">
    <w:abstractNumId w:val="18"/>
  </w:num>
  <w:num w:numId="21">
    <w:abstractNumId w:val="8"/>
  </w:num>
  <w:num w:numId="22">
    <w:abstractNumId w:val="11"/>
  </w:num>
  <w:num w:numId="23">
    <w:abstractNumId w:val="0"/>
  </w:num>
  <w:num w:numId="24">
    <w:abstractNumId w:val="16"/>
  </w:num>
  <w:num w:numId="25">
    <w:abstractNumId w:val="5"/>
  </w:num>
  <w:num w:numId="26">
    <w:abstractNumId w:val="15"/>
  </w:num>
  <w:num w:numId="27">
    <w:abstractNumId w:val="17"/>
  </w:num>
  <w:num w:numId="28">
    <w:abstractNumId w:val="3"/>
  </w:num>
  <w:num w:numId="29">
    <w:abstractNumId w:val="13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D0B"/>
    <w:rsid w:val="00117A1C"/>
    <w:rsid w:val="001824B5"/>
    <w:rsid w:val="0019298D"/>
    <w:rsid w:val="001E3D0B"/>
    <w:rsid w:val="00283465"/>
    <w:rsid w:val="002E6DAE"/>
    <w:rsid w:val="003D24BA"/>
    <w:rsid w:val="0044352C"/>
    <w:rsid w:val="00446872"/>
    <w:rsid w:val="00467429"/>
    <w:rsid w:val="004B5C60"/>
    <w:rsid w:val="004B79E9"/>
    <w:rsid w:val="004C5E5D"/>
    <w:rsid w:val="005A702F"/>
    <w:rsid w:val="005B198C"/>
    <w:rsid w:val="006952E4"/>
    <w:rsid w:val="006E3E0B"/>
    <w:rsid w:val="00734070"/>
    <w:rsid w:val="0092546C"/>
    <w:rsid w:val="009D2B12"/>
    <w:rsid w:val="00A62FE2"/>
    <w:rsid w:val="00AD25B2"/>
    <w:rsid w:val="00B50BC3"/>
    <w:rsid w:val="00B64D71"/>
    <w:rsid w:val="00C21FD4"/>
    <w:rsid w:val="00CE2276"/>
    <w:rsid w:val="00D42886"/>
    <w:rsid w:val="00E443AD"/>
    <w:rsid w:val="00FA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AD"/>
  </w:style>
  <w:style w:type="paragraph" w:styleId="1">
    <w:name w:val="heading 1"/>
    <w:basedOn w:val="a"/>
    <w:link w:val="10"/>
    <w:uiPriority w:val="9"/>
    <w:qFormat/>
    <w:rsid w:val="001E3D0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4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D0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3D0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style-span">
    <w:name w:val="apple-style-span"/>
    <w:basedOn w:val="a0"/>
    <w:rsid w:val="001E3D0B"/>
  </w:style>
  <w:style w:type="character" w:customStyle="1" w:styleId="30">
    <w:name w:val="Заголовок 3 Знак"/>
    <w:basedOn w:val="a0"/>
    <w:link w:val="3"/>
    <w:uiPriority w:val="9"/>
    <w:semiHidden/>
    <w:rsid w:val="003D24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3D24BA"/>
    <w:rPr>
      <w:b/>
      <w:bCs/>
    </w:rPr>
  </w:style>
  <w:style w:type="character" w:styleId="a5">
    <w:name w:val="Hyperlink"/>
    <w:basedOn w:val="a0"/>
    <w:uiPriority w:val="99"/>
    <w:semiHidden/>
    <w:unhideWhenUsed/>
    <w:rsid w:val="009D2B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12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5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7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36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518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0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4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3349</Words>
  <Characters>19094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Гаджиева</dc:creator>
  <cp:keywords/>
  <dc:description/>
  <cp:lastModifiedBy>Валентина</cp:lastModifiedBy>
  <cp:revision>14</cp:revision>
  <cp:lastPrinted>2013-08-06T05:41:00Z</cp:lastPrinted>
  <dcterms:created xsi:type="dcterms:W3CDTF">2013-07-23T12:20:00Z</dcterms:created>
  <dcterms:modified xsi:type="dcterms:W3CDTF">2015-03-04T04:44:00Z</dcterms:modified>
</cp:coreProperties>
</file>